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52" w:rsidRPr="008954DD" w:rsidRDefault="00810252" w:rsidP="00AC4542">
      <w:pPr>
        <w:spacing w:after="0"/>
        <w:jc w:val="center"/>
        <w:rPr>
          <w:rFonts w:ascii="Times New Roman" w:hAnsi="Times New Roman" w:cs="Times New Roman"/>
          <w:b/>
          <w:color w:val="00B050"/>
          <w:sz w:val="40"/>
          <w:szCs w:val="40"/>
        </w:rPr>
      </w:pPr>
      <w:r w:rsidRPr="00810252">
        <w:rPr>
          <w:rFonts w:ascii="Times New Roman" w:hAnsi="Times New Roman" w:cs="Times New Roman"/>
          <w:b/>
          <w:color w:val="00B050"/>
          <w:sz w:val="40"/>
          <w:szCs w:val="40"/>
        </w:rPr>
        <w:t>Guten Tag! Берлин, Потсдам, Дрезден!</w:t>
      </w:r>
    </w:p>
    <w:p w:rsidR="00810252" w:rsidRPr="008954DD" w:rsidRDefault="00810252" w:rsidP="00AC4542">
      <w:pPr>
        <w:spacing w:after="0"/>
        <w:jc w:val="center"/>
        <w:rPr>
          <w:rFonts w:ascii="Times New Roman" w:hAnsi="Times New Roman" w:cs="Times New Roman"/>
          <w:b/>
          <w:color w:val="00B0F0"/>
          <w:sz w:val="24"/>
          <w:szCs w:val="24"/>
        </w:rPr>
      </w:pPr>
      <w:r w:rsidRPr="00810252">
        <w:rPr>
          <w:rFonts w:ascii="Times New Roman" w:hAnsi="Times New Roman" w:cs="Times New Roman"/>
          <w:b/>
          <w:color w:val="00B0F0"/>
          <w:sz w:val="24"/>
          <w:szCs w:val="24"/>
        </w:rPr>
        <w:t xml:space="preserve">Львов - Вроцлав - Берлин - Потсдам - Дрезден - Мейсен - «Саксонская Швейцария» - Краков - Львов </w:t>
      </w:r>
    </w:p>
    <w:p w:rsidR="002D3BF2" w:rsidRPr="00AC4542" w:rsidRDefault="002D3BF2" w:rsidP="00AC4542">
      <w:pPr>
        <w:spacing w:after="0"/>
        <w:jc w:val="center"/>
        <w:rPr>
          <w:rFonts w:ascii="Times New Roman" w:hAnsi="Times New Roman" w:cs="Times New Roman"/>
          <w:b/>
          <w:color w:val="00B0F0"/>
          <w:sz w:val="24"/>
          <w:szCs w:val="24"/>
        </w:rPr>
      </w:pPr>
      <w:r w:rsidRPr="00AC4542">
        <w:rPr>
          <w:rFonts w:ascii="Times New Roman" w:hAnsi="Times New Roman" w:cs="Times New Roman"/>
          <w:b/>
          <w:color w:val="00B0F0"/>
          <w:sz w:val="24"/>
          <w:szCs w:val="24"/>
        </w:rPr>
        <w:t>4 дня/3 ночи</w:t>
      </w:r>
    </w:p>
    <w:p w:rsidR="002D3BF2" w:rsidRPr="00810252" w:rsidRDefault="00810252" w:rsidP="00AC4542">
      <w:pPr>
        <w:spacing w:after="0"/>
        <w:jc w:val="center"/>
        <w:rPr>
          <w:rFonts w:ascii="Times New Roman" w:hAnsi="Times New Roman" w:cs="Times New Roman"/>
          <w:b/>
          <w:color w:val="00B0F0"/>
          <w:sz w:val="24"/>
          <w:szCs w:val="24"/>
        </w:rPr>
      </w:pPr>
      <w:r>
        <w:rPr>
          <w:rFonts w:ascii="Times New Roman" w:hAnsi="Times New Roman" w:cs="Times New Roman"/>
          <w:b/>
          <w:color w:val="00B0F0"/>
          <w:sz w:val="24"/>
          <w:szCs w:val="24"/>
          <w:lang w:val="uk-UA"/>
        </w:rPr>
        <w:t>Даты тура: 09.08.2018, 23.08.2018, 13.09.2018, 27.09.2018, 18.10.2018, 25.10.2018</w:t>
      </w:r>
    </w:p>
    <w:p w:rsidR="002D3BF2" w:rsidRPr="00AC4542" w:rsidRDefault="002D3BF2" w:rsidP="00AC4542">
      <w:pPr>
        <w:spacing w:after="0"/>
        <w:jc w:val="center"/>
        <w:rPr>
          <w:rFonts w:ascii="Times New Roman" w:hAnsi="Times New Roman" w:cs="Times New Roman"/>
          <w:b/>
          <w:color w:val="FF0000"/>
          <w:sz w:val="24"/>
          <w:szCs w:val="24"/>
        </w:rPr>
      </w:pPr>
      <w:r w:rsidRPr="00AC4542">
        <w:rPr>
          <w:rFonts w:ascii="Times New Roman" w:hAnsi="Times New Roman" w:cs="Times New Roman"/>
          <w:b/>
          <w:color w:val="FF0000"/>
          <w:sz w:val="24"/>
          <w:szCs w:val="24"/>
        </w:rPr>
        <w:t>Стоимость тура 30 евро</w:t>
      </w:r>
    </w:p>
    <w:p w:rsidR="00810252" w:rsidRPr="00810252" w:rsidRDefault="00810252" w:rsidP="00810252">
      <w:pPr>
        <w:spacing w:after="0"/>
        <w:rPr>
          <w:rFonts w:ascii="Times New Roman" w:hAnsi="Times New Roman" w:cs="Times New Roman"/>
          <w:sz w:val="24"/>
          <w:szCs w:val="24"/>
        </w:rPr>
      </w:pPr>
      <w:r w:rsidRPr="00810252">
        <w:rPr>
          <w:rFonts w:ascii="Times New Roman" w:hAnsi="Times New Roman" w:cs="Times New Roman"/>
          <w:sz w:val="24"/>
          <w:szCs w:val="24"/>
        </w:rPr>
        <w:t>Выходные в волшебных городах Польши и Германии. Тур выходного дня во Вроцлав, Берлин, Потсдам, Дрезден, Краков.</w:t>
      </w:r>
    </w:p>
    <w:p w:rsidR="00810252" w:rsidRPr="00810252" w:rsidRDefault="00810252" w:rsidP="00810252">
      <w:pPr>
        <w:pStyle w:val="a3"/>
        <w:numPr>
          <w:ilvl w:val="0"/>
          <w:numId w:val="4"/>
        </w:numPr>
        <w:spacing w:after="0"/>
        <w:rPr>
          <w:rFonts w:ascii="Times New Roman" w:hAnsi="Times New Roman" w:cs="Times New Roman"/>
          <w:sz w:val="24"/>
          <w:szCs w:val="24"/>
        </w:rPr>
      </w:pPr>
      <w:r w:rsidRPr="00810252">
        <w:rPr>
          <w:rFonts w:ascii="Times New Roman" w:hAnsi="Times New Roman" w:cs="Times New Roman"/>
          <w:sz w:val="24"/>
          <w:szCs w:val="24"/>
        </w:rPr>
        <w:t>Тур БЕЗ НОЧНЫХ переездов!</w:t>
      </w:r>
    </w:p>
    <w:p w:rsidR="00810252" w:rsidRPr="00810252" w:rsidRDefault="00810252" w:rsidP="00810252">
      <w:pPr>
        <w:pStyle w:val="a3"/>
        <w:numPr>
          <w:ilvl w:val="0"/>
          <w:numId w:val="4"/>
        </w:numPr>
        <w:spacing w:after="0"/>
        <w:rPr>
          <w:rFonts w:ascii="Times New Roman" w:hAnsi="Times New Roman" w:cs="Times New Roman"/>
          <w:sz w:val="24"/>
          <w:szCs w:val="24"/>
        </w:rPr>
      </w:pPr>
      <w:r w:rsidRPr="00810252">
        <w:rPr>
          <w:rFonts w:ascii="Times New Roman" w:hAnsi="Times New Roman" w:cs="Times New Roman"/>
          <w:sz w:val="24"/>
          <w:szCs w:val="24"/>
        </w:rPr>
        <w:t>Незабываемые Вроцлав и Краков!</w:t>
      </w:r>
    </w:p>
    <w:p w:rsidR="00810252" w:rsidRPr="00810252" w:rsidRDefault="00810252" w:rsidP="00810252">
      <w:pPr>
        <w:pStyle w:val="a3"/>
        <w:numPr>
          <w:ilvl w:val="0"/>
          <w:numId w:val="4"/>
        </w:numPr>
        <w:spacing w:after="0"/>
        <w:rPr>
          <w:rFonts w:ascii="Times New Roman" w:hAnsi="Times New Roman" w:cs="Times New Roman"/>
          <w:sz w:val="24"/>
          <w:szCs w:val="24"/>
        </w:rPr>
      </w:pPr>
      <w:r w:rsidRPr="00810252">
        <w:rPr>
          <w:rFonts w:ascii="Times New Roman" w:hAnsi="Times New Roman" w:cs="Times New Roman"/>
          <w:sz w:val="24"/>
          <w:szCs w:val="24"/>
        </w:rPr>
        <w:t>Много интересных экскурсий в Берлине + Потсдам!</w:t>
      </w:r>
    </w:p>
    <w:p w:rsidR="00810252" w:rsidRPr="00810252" w:rsidRDefault="00810252" w:rsidP="00810252">
      <w:pPr>
        <w:pStyle w:val="a3"/>
        <w:numPr>
          <w:ilvl w:val="0"/>
          <w:numId w:val="4"/>
        </w:numPr>
        <w:spacing w:after="0"/>
        <w:rPr>
          <w:rFonts w:ascii="Times New Roman" w:hAnsi="Times New Roman" w:cs="Times New Roman"/>
          <w:sz w:val="24"/>
          <w:szCs w:val="24"/>
        </w:rPr>
      </w:pPr>
      <w:r w:rsidRPr="00810252">
        <w:rPr>
          <w:rFonts w:ascii="Times New Roman" w:hAnsi="Times New Roman" w:cs="Times New Roman"/>
          <w:sz w:val="24"/>
          <w:szCs w:val="24"/>
        </w:rPr>
        <w:t>Дрезден, Мейсен и «Сансонська Швейцария» в программе тура!</w:t>
      </w:r>
    </w:p>
    <w:p w:rsidR="00810252" w:rsidRPr="00810252" w:rsidRDefault="00810252" w:rsidP="00810252">
      <w:pPr>
        <w:pStyle w:val="a3"/>
        <w:numPr>
          <w:ilvl w:val="0"/>
          <w:numId w:val="4"/>
        </w:numPr>
        <w:spacing w:after="0"/>
        <w:rPr>
          <w:rFonts w:ascii="Times New Roman" w:hAnsi="Times New Roman" w:cs="Times New Roman"/>
          <w:sz w:val="24"/>
          <w:szCs w:val="24"/>
        </w:rPr>
      </w:pPr>
      <w:r w:rsidRPr="00810252">
        <w:rPr>
          <w:rFonts w:ascii="Times New Roman" w:hAnsi="Times New Roman" w:cs="Times New Roman"/>
          <w:sz w:val="24"/>
          <w:szCs w:val="24"/>
        </w:rPr>
        <w:t>ШОПИНГ в Дрездене!</w:t>
      </w:r>
    </w:p>
    <w:p w:rsidR="002D3BF2" w:rsidRPr="00AC4542" w:rsidRDefault="002D3BF2" w:rsidP="00810252">
      <w:pPr>
        <w:spacing w:after="0"/>
        <w:rPr>
          <w:rFonts w:ascii="Times New Roman" w:hAnsi="Times New Roman" w:cs="Times New Roman"/>
          <w:b/>
          <w:color w:val="00B050"/>
          <w:sz w:val="24"/>
          <w:szCs w:val="24"/>
        </w:rPr>
      </w:pPr>
      <w:r w:rsidRPr="00AC4542">
        <w:rPr>
          <w:rFonts w:ascii="Times New Roman" w:hAnsi="Times New Roman" w:cs="Times New Roman"/>
          <w:b/>
          <w:color w:val="00B050"/>
          <w:sz w:val="24"/>
          <w:szCs w:val="24"/>
        </w:rPr>
        <w:t>Программа тура</w:t>
      </w:r>
    </w:p>
    <w:tbl>
      <w:tblPr>
        <w:tblStyle w:val="a4"/>
        <w:tblW w:w="0" w:type="auto"/>
        <w:tblLook w:val="04A0" w:firstRow="1" w:lastRow="0" w:firstColumn="1" w:lastColumn="0" w:noHBand="0" w:noVBand="1"/>
      </w:tblPr>
      <w:tblGrid>
        <w:gridCol w:w="9345"/>
      </w:tblGrid>
      <w:tr w:rsidR="002D3BF2" w:rsidRPr="00AC4542" w:rsidTr="002D3BF2">
        <w:tc>
          <w:tcPr>
            <w:tcW w:w="9571" w:type="dxa"/>
          </w:tcPr>
          <w:p w:rsidR="002D3BF2" w:rsidRPr="00AC4542" w:rsidRDefault="002D3BF2" w:rsidP="00AC4542">
            <w:pPr>
              <w:jc w:val="center"/>
              <w:rPr>
                <w:rFonts w:ascii="Times New Roman" w:hAnsi="Times New Roman" w:cs="Times New Roman"/>
                <w:b/>
                <w:color w:val="00B050"/>
                <w:sz w:val="24"/>
                <w:szCs w:val="24"/>
              </w:rPr>
            </w:pPr>
            <w:r w:rsidRPr="00AC4542">
              <w:rPr>
                <w:rFonts w:ascii="Times New Roman" w:hAnsi="Times New Roman" w:cs="Times New Roman"/>
                <w:b/>
                <w:color w:val="00B050"/>
                <w:sz w:val="24"/>
                <w:szCs w:val="24"/>
              </w:rPr>
              <w:t>День 1</w:t>
            </w:r>
          </w:p>
        </w:tc>
      </w:tr>
      <w:tr w:rsidR="002D3BF2" w:rsidRPr="00AC4542" w:rsidTr="00810252">
        <w:trPr>
          <w:trHeight w:val="343"/>
        </w:trPr>
        <w:tc>
          <w:tcPr>
            <w:tcW w:w="9571" w:type="dxa"/>
          </w:tcPr>
          <w:p w:rsidR="00810252" w:rsidRDefault="00810252" w:rsidP="00810252">
            <w:pPr>
              <w:rPr>
                <w:rFonts w:ascii="Times New Roman" w:hAnsi="Times New Roman" w:cs="Times New Roman"/>
                <w:sz w:val="24"/>
                <w:szCs w:val="24"/>
              </w:rPr>
            </w:pPr>
            <w:r w:rsidRPr="00810252">
              <w:rPr>
                <w:rFonts w:ascii="Times New Roman" w:hAnsi="Times New Roman" w:cs="Times New Roman"/>
                <w:sz w:val="24"/>
                <w:szCs w:val="24"/>
              </w:rPr>
              <w:t xml:space="preserve">Встреча </w:t>
            </w:r>
            <w:r>
              <w:rPr>
                <w:rFonts w:ascii="Times New Roman" w:hAnsi="Times New Roman" w:cs="Times New Roman"/>
                <w:sz w:val="24"/>
                <w:szCs w:val="24"/>
              </w:rPr>
              <w:t>на ж/д вокзале</w:t>
            </w:r>
            <w:r w:rsidRPr="00810252">
              <w:rPr>
                <w:rFonts w:ascii="Times New Roman" w:hAnsi="Times New Roman" w:cs="Times New Roman"/>
                <w:sz w:val="24"/>
                <w:szCs w:val="24"/>
              </w:rPr>
              <w:t>.</w:t>
            </w:r>
          </w:p>
          <w:p w:rsidR="00810252" w:rsidRPr="00810252" w:rsidRDefault="00810252" w:rsidP="00810252">
            <w:pPr>
              <w:rPr>
                <w:rFonts w:ascii="Times New Roman" w:hAnsi="Times New Roman" w:cs="Times New Roman"/>
                <w:sz w:val="24"/>
                <w:szCs w:val="24"/>
              </w:rPr>
            </w:pPr>
            <w:r w:rsidRPr="00810252">
              <w:rPr>
                <w:rFonts w:ascii="Times New Roman" w:hAnsi="Times New Roman" w:cs="Times New Roman"/>
                <w:sz w:val="24"/>
                <w:szCs w:val="24"/>
              </w:rPr>
              <w:t>7:00 - выезд из Львова.</w:t>
            </w:r>
          </w:p>
          <w:p w:rsidR="00810252" w:rsidRPr="00810252" w:rsidRDefault="00810252" w:rsidP="00810252">
            <w:pPr>
              <w:rPr>
                <w:rFonts w:ascii="Times New Roman" w:hAnsi="Times New Roman" w:cs="Times New Roman"/>
                <w:sz w:val="24"/>
                <w:szCs w:val="24"/>
              </w:rPr>
            </w:pPr>
            <w:r w:rsidRPr="00810252">
              <w:rPr>
                <w:rFonts w:ascii="Times New Roman" w:hAnsi="Times New Roman" w:cs="Times New Roman"/>
                <w:sz w:val="24"/>
                <w:szCs w:val="24"/>
              </w:rPr>
              <w:t xml:space="preserve">Прохождение границы. Переезд по территории Польши. </w:t>
            </w:r>
          </w:p>
          <w:p w:rsidR="00810252" w:rsidRPr="00810252" w:rsidRDefault="00810252" w:rsidP="00810252">
            <w:pPr>
              <w:rPr>
                <w:rFonts w:ascii="Times New Roman" w:hAnsi="Times New Roman" w:cs="Times New Roman"/>
                <w:sz w:val="24"/>
                <w:szCs w:val="24"/>
              </w:rPr>
            </w:pPr>
            <w:r w:rsidRPr="00810252">
              <w:rPr>
                <w:rFonts w:ascii="Times New Roman" w:hAnsi="Times New Roman" w:cs="Times New Roman"/>
                <w:sz w:val="24"/>
                <w:szCs w:val="24"/>
              </w:rPr>
              <w:t>Приезд во Вроцлав.</w:t>
            </w:r>
          </w:p>
          <w:p w:rsidR="00810252" w:rsidRDefault="00810252" w:rsidP="00810252">
            <w:pPr>
              <w:rPr>
                <w:rFonts w:ascii="Times New Roman" w:hAnsi="Times New Roman" w:cs="Times New Roman"/>
                <w:sz w:val="24"/>
                <w:szCs w:val="24"/>
              </w:rPr>
            </w:pPr>
            <w:r w:rsidRPr="00810252">
              <w:rPr>
                <w:rFonts w:ascii="Times New Roman" w:hAnsi="Times New Roman" w:cs="Times New Roman"/>
                <w:sz w:val="24"/>
                <w:szCs w:val="24"/>
              </w:rPr>
              <w:t xml:space="preserve">Рекомендуем: обзорная экскурсия по городу </w:t>
            </w:r>
            <w:r w:rsidRPr="00810252">
              <w:rPr>
                <w:rFonts w:ascii="Times New Roman" w:hAnsi="Times New Roman" w:cs="Times New Roman"/>
                <w:b/>
                <w:sz w:val="24"/>
                <w:szCs w:val="24"/>
              </w:rPr>
              <w:t>«Вроцлав – сказочый город гномов»</w:t>
            </w:r>
            <w:r w:rsidRPr="00810252">
              <w:rPr>
                <w:rFonts w:ascii="Times New Roman" w:hAnsi="Times New Roman" w:cs="Times New Roman"/>
                <w:sz w:val="24"/>
                <w:szCs w:val="24"/>
              </w:rPr>
              <w:t xml:space="preserve">  (15€).</w:t>
            </w:r>
          </w:p>
          <w:p w:rsidR="00810252" w:rsidRPr="00810252" w:rsidRDefault="00810252" w:rsidP="00810252">
            <w:pPr>
              <w:rPr>
                <w:rFonts w:ascii="Times New Roman" w:hAnsi="Times New Roman" w:cs="Times New Roman"/>
                <w:sz w:val="24"/>
                <w:szCs w:val="24"/>
              </w:rPr>
            </w:pPr>
            <w:r w:rsidRPr="00810252">
              <w:rPr>
                <w:rFonts w:ascii="Times New Roman" w:hAnsi="Times New Roman" w:cs="Times New Roman"/>
                <w:sz w:val="24"/>
                <w:szCs w:val="24"/>
              </w:rPr>
              <w:t xml:space="preserve">Богатая и бурная история вписана в стены этого древнего города. Каждый правитель приносил сюда новую культуру и архитектуру, которые веками создавали лицо "города мостов и каналов», «жемчужины городов», «Цветка Европы». Река Одер голубой лентой обвивает 12 живописных островов, на которых родился Вроцлав... и кажется, что город качается на ее волнах. Тумский остров - старейшая часть города, которая приводит в восторг каждого, кто здесь побывал. На центральной площади, одной из крупнейших в Европе, возвышается ратуша - жемчужина готической силезской светской архитектуры. Во время экскурсии в Вроцлав чувствуется сразу, что жизнь здесь кипит яркими красками, которые создают роскошную палитру впечатлений и эмоций </w:t>
            </w:r>
          </w:p>
          <w:p w:rsidR="002D3BF2" w:rsidRPr="00AC4542" w:rsidRDefault="00810252" w:rsidP="00810252">
            <w:pPr>
              <w:rPr>
                <w:rFonts w:ascii="Times New Roman" w:hAnsi="Times New Roman" w:cs="Times New Roman"/>
                <w:sz w:val="24"/>
                <w:szCs w:val="24"/>
              </w:rPr>
            </w:pPr>
            <w:r w:rsidRPr="00810252">
              <w:rPr>
                <w:rFonts w:ascii="Times New Roman" w:hAnsi="Times New Roman" w:cs="Times New Roman"/>
                <w:sz w:val="24"/>
                <w:szCs w:val="24"/>
              </w:rPr>
              <w:t>Поселение в транзитный отель на територии Польши и ночлег.</w:t>
            </w:r>
          </w:p>
        </w:tc>
      </w:tr>
      <w:tr w:rsidR="002D3BF2" w:rsidRPr="00AC4542" w:rsidTr="002D3BF2">
        <w:tc>
          <w:tcPr>
            <w:tcW w:w="9571" w:type="dxa"/>
          </w:tcPr>
          <w:p w:rsidR="002D3BF2" w:rsidRPr="00376968" w:rsidRDefault="002D3BF2" w:rsidP="00376968">
            <w:pPr>
              <w:jc w:val="center"/>
              <w:rPr>
                <w:rFonts w:ascii="Times New Roman" w:hAnsi="Times New Roman" w:cs="Times New Roman"/>
                <w:b/>
                <w:color w:val="00B050"/>
                <w:sz w:val="24"/>
                <w:szCs w:val="24"/>
              </w:rPr>
            </w:pPr>
            <w:r w:rsidRPr="00376968">
              <w:rPr>
                <w:rFonts w:ascii="Times New Roman" w:hAnsi="Times New Roman" w:cs="Times New Roman"/>
                <w:b/>
                <w:color w:val="00B050"/>
                <w:sz w:val="24"/>
                <w:szCs w:val="24"/>
              </w:rPr>
              <w:t>День 2</w:t>
            </w:r>
          </w:p>
        </w:tc>
      </w:tr>
      <w:tr w:rsidR="002D3BF2" w:rsidRPr="00AC4542" w:rsidTr="002D3BF2">
        <w:tc>
          <w:tcPr>
            <w:tcW w:w="9571" w:type="dxa"/>
          </w:tcPr>
          <w:p w:rsidR="00810252" w:rsidRPr="00810252" w:rsidRDefault="00810252" w:rsidP="00810252">
            <w:pPr>
              <w:rPr>
                <w:rFonts w:ascii="Times New Roman" w:hAnsi="Times New Roman" w:cs="Times New Roman"/>
                <w:sz w:val="24"/>
                <w:szCs w:val="24"/>
              </w:rPr>
            </w:pPr>
            <w:r w:rsidRPr="00810252">
              <w:rPr>
                <w:rFonts w:ascii="Times New Roman" w:hAnsi="Times New Roman" w:cs="Times New Roman"/>
                <w:sz w:val="24"/>
                <w:szCs w:val="24"/>
              </w:rPr>
              <w:t>Завтрак. Выселение с отеля.</w:t>
            </w:r>
          </w:p>
          <w:p w:rsidR="00810252" w:rsidRPr="00810252" w:rsidRDefault="00810252" w:rsidP="00810252">
            <w:pPr>
              <w:rPr>
                <w:rFonts w:ascii="Times New Roman" w:hAnsi="Times New Roman" w:cs="Times New Roman"/>
                <w:sz w:val="24"/>
                <w:szCs w:val="24"/>
              </w:rPr>
            </w:pPr>
            <w:r w:rsidRPr="00810252">
              <w:rPr>
                <w:rFonts w:ascii="Times New Roman" w:hAnsi="Times New Roman" w:cs="Times New Roman"/>
                <w:sz w:val="24"/>
                <w:szCs w:val="24"/>
              </w:rPr>
              <w:t>Переезд в Берлин. Свободное время.</w:t>
            </w:r>
          </w:p>
          <w:p w:rsidR="009531C0" w:rsidRDefault="00810252" w:rsidP="00810252">
            <w:pPr>
              <w:rPr>
                <w:rFonts w:ascii="Times New Roman" w:hAnsi="Times New Roman" w:cs="Times New Roman"/>
                <w:sz w:val="24"/>
                <w:szCs w:val="24"/>
              </w:rPr>
            </w:pPr>
            <w:r w:rsidRPr="00810252">
              <w:rPr>
                <w:rFonts w:ascii="Times New Roman" w:hAnsi="Times New Roman" w:cs="Times New Roman"/>
                <w:sz w:val="24"/>
                <w:szCs w:val="24"/>
              </w:rPr>
              <w:t xml:space="preserve">Рекомендуємо Рекомендуем: </w:t>
            </w:r>
            <w:r w:rsidRPr="00810252">
              <w:rPr>
                <w:rFonts w:ascii="Times New Roman" w:hAnsi="Times New Roman" w:cs="Times New Roman"/>
                <w:b/>
                <w:sz w:val="24"/>
                <w:szCs w:val="24"/>
              </w:rPr>
              <w:t>экскурсия «Знакомство с Берлином»</w:t>
            </w:r>
            <w:r>
              <w:rPr>
                <w:rFonts w:ascii="Times New Roman" w:hAnsi="Times New Roman" w:cs="Times New Roman"/>
                <w:sz w:val="24"/>
                <w:szCs w:val="24"/>
              </w:rPr>
              <w:t xml:space="preserve"> </w:t>
            </w:r>
            <w:r w:rsidRPr="00810252">
              <w:rPr>
                <w:rFonts w:ascii="Times New Roman" w:hAnsi="Times New Roman" w:cs="Times New Roman"/>
                <w:sz w:val="24"/>
                <w:szCs w:val="24"/>
              </w:rPr>
              <w:t>(15€).</w:t>
            </w:r>
          </w:p>
          <w:p w:rsidR="00810252" w:rsidRPr="00810252" w:rsidRDefault="009531C0" w:rsidP="00810252">
            <w:pPr>
              <w:rPr>
                <w:rFonts w:ascii="Times New Roman" w:hAnsi="Times New Roman" w:cs="Times New Roman"/>
                <w:sz w:val="24"/>
                <w:szCs w:val="24"/>
              </w:rPr>
            </w:pPr>
            <w:r w:rsidRPr="009531C0">
              <w:rPr>
                <w:rFonts w:ascii="Times New Roman" w:hAnsi="Times New Roman" w:cs="Times New Roman"/>
                <w:sz w:val="24"/>
                <w:szCs w:val="24"/>
              </w:rPr>
              <w:t>Во время обзорной экскурсии Берлин предстанет перед Вами в своих самых величественных образах. Грандиозное здание Рейхстага, впечатляющие Бранденбургские ворота, известный берлинский бульвар «под липами» Унтер-ден-Линден, одна из самых красивых площадей в Германии Жандарменмаркт, Музейный остров на реке Шпрее, который размещает множество музеев с роскошными экспозициями... и много других уникальных мест, на которые богата столица Германии.</w:t>
            </w:r>
            <w:r w:rsidR="00810252" w:rsidRPr="00810252">
              <w:rPr>
                <w:rFonts w:ascii="Times New Roman" w:hAnsi="Times New Roman" w:cs="Times New Roman"/>
                <w:sz w:val="24"/>
                <w:szCs w:val="24"/>
              </w:rPr>
              <w:t xml:space="preserve"> </w:t>
            </w:r>
          </w:p>
          <w:p w:rsidR="00810252" w:rsidRPr="00810252" w:rsidRDefault="00810252" w:rsidP="00810252">
            <w:pPr>
              <w:rPr>
                <w:rFonts w:ascii="Times New Roman" w:hAnsi="Times New Roman" w:cs="Times New Roman"/>
                <w:sz w:val="24"/>
                <w:szCs w:val="24"/>
              </w:rPr>
            </w:pPr>
            <w:r w:rsidRPr="00810252">
              <w:rPr>
                <w:rFonts w:ascii="Times New Roman" w:hAnsi="Times New Roman" w:cs="Times New Roman"/>
                <w:sz w:val="24"/>
                <w:szCs w:val="24"/>
              </w:rPr>
              <w:t>Свободное время. Предлагаем на выбор:</w:t>
            </w:r>
          </w:p>
          <w:p w:rsidR="00810252" w:rsidRDefault="00810252" w:rsidP="00810252">
            <w:pPr>
              <w:rPr>
                <w:rFonts w:ascii="Times New Roman" w:hAnsi="Times New Roman" w:cs="Times New Roman"/>
                <w:sz w:val="24"/>
                <w:szCs w:val="24"/>
              </w:rPr>
            </w:pPr>
            <w:r w:rsidRPr="00810252">
              <w:rPr>
                <w:rFonts w:ascii="Times New Roman" w:hAnsi="Times New Roman" w:cs="Times New Roman"/>
                <w:sz w:val="24"/>
                <w:szCs w:val="24"/>
              </w:rPr>
              <w:t>Рекомен</w:t>
            </w:r>
            <w:r>
              <w:rPr>
                <w:rFonts w:ascii="Times New Roman" w:hAnsi="Times New Roman" w:cs="Times New Roman"/>
                <w:sz w:val="24"/>
                <w:szCs w:val="24"/>
              </w:rPr>
              <w:t xml:space="preserve">дуем </w:t>
            </w:r>
            <w:r w:rsidRPr="00525717">
              <w:rPr>
                <w:rFonts w:ascii="Times New Roman" w:hAnsi="Times New Roman" w:cs="Times New Roman"/>
                <w:b/>
                <w:sz w:val="24"/>
                <w:szCs w:val="24"/>
              </w:rPr>
              <w:t>экскурсию в Потсдам</w:t>
            </w:r>
            <w:r>
              <w:rPr>
                <w:rFonts w:ascii="Times New Roman" w:hAnsi="Times New Roman" w:cs="Times New Roman"/>
                <w:sz w:val="24"/>
                <w:szCs w:val="24"/>
              </w:rPr>
              <w:t xml:space="preserve"> (35€).</w:t>
            </w:r>
          </w:p>
          <w:p w:rsidR="009531C0" w:rsidRPr="00810252" w:rsidRDefault="009531C0" w:rsidP="00810252">
            <w:pPr>
              <w:rPr>
                <w:rFonts w:ascii="Times New Roman" w:hAnsi="Times New Roman" w:cs="Times New Roman"/>
                <w:sz w:val="24"/>
                <w:szCs w:val="24"/>
              </w:rPr>
            </w:pPr>
            <w:r w:rsidRPr="009531C0">
              <w:rPr>
                <w:rFonts w:ascii="Times New Roman" w:hAnsi="Times New Roman" w:cs="Times New Roman"/>
                <w:sz w:val="24"/>
                <w:szCs w:val="24"/>
              </w:rPr>
              <w:t xml:space="preserve">Сплав прошлых эпох, мозаика стилей - прусские особняки XVIII-XIX веков, ресторанчики в старонемецком стиле, Голландский квартал и неоготические ворота Науэнер Тор... Бывшая резиденция прусских королей, которую словно и сейчас обходит бешеный темп современной жизни. Дворец и парк Сан-Суси - летняя резиденция </w:t>
            </w:r>
            <w:r w:rsidRPr="009531C0">
              <w:rPr>
                <w:rFonts w:ascii="Times New Roman" w:hAnsi="Times New Roman" w:cs="Times New Roman"/>
                <w:sz w:val="24"/>
                <w:szCs w:val="24"/>
              </w:rPr>
              <w:lastRenderedPageBreak/>
              <w:t>Фридриха Великого и немецкая национальная святыня, прекрасные ландшафты, образованные реками Шпрее, Хафель и целой системой озер, и непростая история...</w:t>
            </w:r>
          </w:p>
          <w:p w:rsidR="00810252" w:rsidRDefault="00810252" w:rsidP="00810252">
            <w:pPr>
              <w:rPr>
                <w:rFonts w:ascii="Times New Roman" w:hAnsi="Times New Roman" w:cs="Times New Roman"/>
                <w:sz w:val="24"/>
                <w:szCs w:val="24"/>
              </w:rPr>
            </w:pPr>
            <w:r w:rsidRPr="00810252">
              <w:rPr>
                <w:rFonts w:ascii="Times New Roman" w:hAnsi="Times New Roman" w:cs="Times New Roman"/>
                <w:sz w:val="24"/>
                <w:szCs w:val="24"/>
              </w:rPr>
              <w:t xml:space="preserve">Рекомендуем экскурсию с гидом в </w:t>
            </w:r>
            <w:r w:rsidRPr="00525717">
              <w:rPr>
                <w:rFonts w:ascii="Times New Roman" w:hAnsi="Times New Roman" w:cs="Times New Roman"/>
                <w:b/>
                <w:sz w:val="24"/>
                <w:szCs w:val="24"/>
              </w:rPr>
              <w:t>музей Пергамон - хранилище духа Древнего мира</w:t>
            </w:r>
            <w:r w:rsidR="00525717">
              <w:rPr>
                <w:rFonts w:ascii="Times New Roman" w:hAnsi="Times New Roman" w:cs="Times New Roman"/>
                <w:sz w:val="24"/>
                <w:szCs w:val="24"/>
              </w:rPr>
              <w:t xml:space="preserve"> </w:t>
            </w:r>
            <w:r w:rsidRPr="00810252">
              <w:rPr>
                <w:rFonts w:ascii="Times New Roman" w:hAnsi="Times New Roman" w:cs="Times New Roman"/>
                <w:sz w:val="24"/>
                <w:szCs w:val="24"/>
              </w:rPr>
              <w:t xml:space="preserve">(15€ + входной билет 12€ </w:t>
            </w:r>
            <w:r>
              <w:rPr>
                <w:rFonts w:ascii="Times New Roman" w:hAnsi="Times New Roman" w:cs="Times New Roman"/>
                <w:sz w:val="24"/>
                <w:szCs w:val="24"/>
              </w:rPr>
              <w:t>только для взрослых от 18 лет).</w:t>
            </w:r>
          </w:p>
          <w:p w:rsidR="00457975" w:rsidRPr="00810252" w:rsidRDefault="00457975" w:rsidP="00810252">
            <w:pPr>
              <w:rPr>
                <w:rFonts w:ascii="Times New Roman" w:hAnsi="Times New Roman" w:cs="Times New Roman"/>
                <w:sz w:val="24"/>
                <w:szCs w:val="24"/>
              </w:rPr>
            </w:pPr>
            <w:r w:rsidRPr="00457975">
              <w:rPr>
                <w:rFonts w:ascii="Times New Roman" w:hAnsi="Times New Roman" w:cs="Times New Roman"/>
                <w:sz w:val="24"/>
                <w:szCs w:val="24"/>
              </w:rPr>
              <w:t>Особое место на острове Музеев в Берлине занимает музей Пергамон, в котором размещены выставки истории Древнего мира. По его просторным залам можно ходить целый день, восхищаясь ценными коллекциями образцов искусства людей, живших за тысячи лет до нас. Этим музеем занимались, пополняя экспонатами, такие вельможи, как Фридрих II и Фридрих Вильгельм II. Отдельный зал отведен экспозиции, которая воспроизводит мраморный алтарь из города Пергама посвященный Зевсу, на котором воспроизведены сцены из мифа о гигантомахии. Этот алтарь является одной из самых ценных достопримечательностей эллинистической архитектуры. Особое внимание уделено также залу византийской культуры, где представлены предметы декоративно-прикладного искусства.</w:t>
            </w:r>
          </w:p>
          <w:p w:rsidR="00810252" w:rsidRDefault="00810252" w:rsidP="00810252">
            <w:pPr>
              <w:rPr>
                <w:rFonts w:ascii="Times New Roman" w:hAnsi="Times New Roman" w:cs="Times New Roman"/>
                <w:sz w:val="24"/>
                <w:szCs w:val="24"/>
              </w:rPr>
            </w:pPr>
            <w:r w:rsidRPr="00810252">
              <w:rPr>
                <w:rFonts w:ascii="Times New Roman" w:hAnsi="Times New Roman" w:cs="Times New Roman"/>
                <w:sz w:val="24"/>
                <w:szCs w:val="24"/>
              </w:rPr>
              <w:t xml:space="preserve">Рекомендуем: </w:t>
            </w:r>
            <w:r w:rsidRPr="00525717">
              <w:rPr>
                <w:rFonts w:ascii="Times New Roman" w:hAnsi="Times New Roman" w:cs="Times New Roman"/>
                <w:b/>
                <w:sz w:val="24"/>
                <w:szCs w:val="24"/>
              </w:rPr>
              <w:t>«Вечер в немецкой пивн</w:t>
            </w:r>
            <w:r w:rsidR="00525717" w:rsidRPr="00525717">
              <w:rPr>
                <w:rFonts w:ascii="Times New Roman" w:hAnsi="Times New Roman" w:cs="Times New Roman"/>
                <w:b/>
                <w:sz w:val="24"/>
                <w:szCs w:val="24"/>
              </w:rPr>
              <w:t>ой»</w:t>
            </w:r>
            <w:r w:rsidR="00525717">
              <w:rPr>
                <w:rFonts w:ascii="Times New Roman" w:hAnsi="Times New Roman" w:cs="Times New Roman"/>
                <w:sz w:val="24"/>
                <w:szCs w:val="24"/>
              </w:rPr>
              <w:t xml:space="preserve">  (15€ + входной билет 14€).</w:t>
            </w:r>
          </w:p>
          <w:p w:rsidR="00457975" w:rsidRPr="00810252" w:rsidRDefault="00457975" w:rsidP="00810252">
            <w:pPr>
              <w:rPr>
                <w:rFonts w:ascii="Times New Roman" w:hAnsi="Times New Roman" w:cs="Times New Roman"/>
                <w:sz w:val="24"/>
                <w:szCs w:val="24"/>
              </w:rPr>
            </w:pPr>
            <w:r w:rsidRPr="00457975">
              <w:rPr>
                <w:rFonts w:ascii="Times New Roman" w:hAnsi="Times New Roman" w:cs="Times New Roman"/>
                <w:sz w:val="24"/>
                <w:szCs w:val="24"/>
              </w:rPr>
              <w:t>Как лучше всего провести время в Германии? Конечно, с пивом! В немцев настоящий культ пива – это главный напиток на всех праздниках. Множество традиций в изготовлении и потреблении пива, куча легенд о нем, бесконечный список пивоварен – это о Германии. Итак, приглашаем в берлинскую корчму попробовать несколько видов знаменитого напитка с самой вкусной свиной рулькой!</w:t>
            </w:r>
          </w:p>
          <w:p w:rsidR="00810252" w:rsidRDefault="00810252" w:rsidP="00810252">
            <w:pPr>
              <w:rPr>
                <w:rFonts w:ascii="Times New Roman" w:hAnsi="Times New Roman" w:cs="Times New Roman"/>
                <w:sz w:val="24"/>
                <w:szCs w:val="24"/>
              </w:rPr>
            </w:pPr>
            <w:r w:rsidRPr="00810252">
              <w:rPr>
                <w:rFonts w:ascii="Times New Roman" w:hAnsi="Times New Roman" w:cs="Times New Roman"/>
                <w:sz w:val="24"/>
                <w:szCs w:val="24"/>
              </w:rPr>
              <w:t>Рекомендуем: эк</w:t>
            </w:r>
            <w:r>
              <w:rPr>
                <w:rFonts w:ascii="Times New Roman" w:hAnsi="Times New Roman" w:cs="Times New Roman"/>
                <w:sz w:val="24"/>
                <w:szCs w:val="24"/>
              </w:rPr>
              <w:t xml:space="preserve">скурсия </w:t>
            </w:r>
            <w:r w:rsidRPr="00525717">
              <w:rPr>
                <w:rFonts w:ascii="Times New Roman" w:hAnsi="Times New Roman" w:cs="Times New Roman"/>
                <w:b/>
                <w:sz w:val="24"/>
                <w:szCs w:val="24"/>
              </w:rPr>
              <w:t>«Магия Берлина»</w:t>
            </w:r>
            <w:r>
              <w:rPr>
                <w:rFonts w:ascii="Times New Roman" w:hAnsi="Times New Roman" w:cs="Times New Roman"/>
                <w:sz w:val="24"/>
                <w:szCs w:val="24"/>
              </w:rPr>
              <w:t xml:space="preserve"> (18€).</w:t>
            </w:r>
          </w:p>
          <w:p w:rsidR="00457975" w:rsidRPr="00810252" w:rsidRDefault="00457975" w:rsidP="00810252">
            <w:pPr>
              <w:rPr>
                <w:rFonts w:ascii="Times New Roman" w:hAnsi="Times New Roman" w:cs="Times New Roman"/>
                <w:sz w:val="24"/>
                <w:szCs w:val="24"/>
              </w:rPr>
            </w:pPr>
            <w:r w:rsidRPr="00457975">
              <w:rPr>
                <w:rFonts w:ascii="Times New Roman" w:hAnsi="Times New Roman" w:cs="Times New Roman"/>
                <w:sz w:val="24"/>
                <w:szCs w:val="24"/>
              </w:rPr>
              <w:t>Прогрессивный и свободолюбивый Берлин вечером раскрывается на полную. Кроме наслаждения от атмосферы вечерней столицы, Вы, конечно, получите удовольствие от увиденных достопримечательностей: маршрут экскурсии проведет от символа города, знаменитой исторической Берлинской стены, через Потсдамскую площадь с ее ультрасовременным комплексом SONY-центр, и к богемному Бульвару Звезд и театру, в котором происходит открытие и награждение всемирно известного кинофестиваля «Берлинале».</w:t>
            </w:r>
          </w:p>
          <w:p w:rsidR="002D3BF2" w:rsidRPr="00AC4542" w:rsidRDefault="00810252" w:rsidP="00AC4542">
            <w:pPr>
              <w:rPr>
                <w:rFonts w:ascii="Times New Roman" w:hAnsi="Times New Roman" w:cs="Times New Roman"/>
                <w:sz w:val="24"/>
                <w:szCs w:val="24"/>
              </w:rPr>
            </w:pPr>
            <w:r w:rsidRPr="00810252">
              <w:rPr>
                <w:rFonts w:ascii="Times New Roman" w:hAnsi="Times New Roman" w:cs="Times New Roman"/>
                <w:sz w:val="24"/>
                <w:szCs w:val="24"/>
              </w:rPr>
              <w:t>Переезд и поселение в транзитном отеле. Ночлег.</w:t>
            </w:r>
          </w:p>
        </w:tc>
      </w:tr>
      <w:tr w:rsidR="002D3BF2" w:rsidRPr="00AC4542" w:rsidTr="002D3BF2">
        <w:tc>
          <w:tcPr>
            <w:tcW w:w="9571" w:type="dxa"/>
          </w:tcPr>
          <w:p w:rsidR="002D3BF2" w:rsidRPr="00376968" w:rsidRDefault="002D3BF2" w:rsidP="00376968">
            <w:pPr>
              <w:jc w:val="center"/>
              <w:rPr>
                <w:rFonts w:ascii="Times New Roman" w:hAnsi="Times New Roman" w:cs="Times New Roman"/>
                <w:b/>
                <w:color w:val="00B050"/>
                <w:sz w:val="24"/>
                <w:szCs w:val="24"/>
              </w:rPr>
            </w:pPr>
            <w:r w:rsidRPr="00376968">
              <w:rPr>
                <w:rFonts w:ascii="Times New Roman" w:hAnsi="Times New Roman" w:cs="Times New Roman"/>
                <w:b/>
                <w:color w:val="00B050"/>
                <w:sz w:val="24"/>
                <w:szCs w:val="24"/>
              </w:rPr>
              <w:lastRenderedPageBreak/>
              <w:t>День 3</w:t>
            </w:r>
          </w:p>
        </w:tc>
      </w:tr>
      <w:tr w:rsidR="002D3BF2" w:rsidRPr="00AC4542" w:rsidTr="008B5730">
        <w:trPr>
          <w:trHeight w:val="3143"/>
        </w:trPr>
        <w:tc>
          <w:tcPr>
            <w:tcW w:w="9571" w:type="dxa"/>
          </w:tcPr>
          <w:p w:rsidR="002D3BF2" w:rsidRDefault="00056C34" w:rsidP="008B5730">
            <w:pPr>
              <w:rPr>
                <w:rStyle w:val="a-libmegablockcontentclass"/>
              </w:rPr>
            </w:pPr>
            <w:r w:rsidRPr="00AC4542">
              <w:rPr>
                <w:rFonts w:ascii="Times New Roman" w:hAnsi="Times New Roman" w:cs="Times New Roman"/>
                <w:sz w:val="24"/>
                <w:szCs w:val="24"/>
              </w:rPr>
              <w:t xml:space="preserve">Завтрак. </w:t>
            </w:r>
            <w:r w:rsidR="00815A29" w:rsidRPr="00815A29">
              <w:rPr>
                <w:rFonts w:ascii="Times New Roman" w:hAnsi="Times New Roman" w:cs="Times New Roman"/>
                <w:sz w:val="24"/>
                <w:szCs w:val="24"/>
              </w:rPr>
              <w:t xml:space="preserve"> </w:t>
            </w:r>
            <w:r w:rsidR="008B5730">
              <w:rPr>
                <w:rStyle w:val="a-libmegablockcontentclass"/>
              </w:rPr>
              <w:t>Выселения с отеля.</w:t>
            </w:r>
            <w:r w:rsidR="008B5730">
              <w:br/>
            </w:r>
            <w:r w:rsidR="008B5730" w:rsidRPr="008B5730">
              <w:rPr>
                <w:rStyle w:val="a-libmegablockcontentclass"/>
              </w:rPr>
              <w:t>Переезд в </w:t>
            </w:r>
            <w:r w:rsidR="008B5730" w:rsidRPr="008B5730">
              <w:rPr>
                <w:rStyle w:val="aa"/>
                <w:u w:val="single"/>
              </w:rPr>
              <w:t>Дрезден.</w:t>
            </w:r>
            <w:r w:rsidR="008B5730">
              <w:br/>
            </w:r>
            <w:r w:rsidR="008B5730">
              <w:rPr>
                <w:rStyle w:val="a-libmegablockcontentclass"/>
              </w:rPr>
              <w:t xml:space="preserve">Знакомство с городом начинается с обзорной экскурсии «Жемчужина немецкого барокко». </w:t>
            </w:r>
            <w:r w:rsidR="008B5730">
              <w:rPr>
                <w:rStyle w:val="collapsedcontentlink"/>
              </w:rPr>
              <w:t>Читать далее »</w:t>
            </w:r>
            <w:r w:rsidR="008B5730">
              <w:br/>
            </w:r>
            <w:r w:rsidR="008B5730">
              <w:rPr>
                <w:rStyle w:val="a-libmegablockcontentclass"/>
              </w:rPr>
              <w:t xml:space="preserve">Теперь можно перевести дыхание и познакомиться с </w:t>
            </w:r>
            <w:r w:rsidR="008B5730" w:rsidRPr="008B5730">
              <w:rPr>
                <w:rStyle w:val="aa"/>
              </w:rPr>
              <w:t>саксонской кухней</w:t>
            </w:r>
            <w:r w:rsidR="008B5730">
              <w:rPr>
                <w:rStyle w:val="a-libmegablockcontentclass"/>
              </w:rPr>
              <w:t>.</w:t>
            </w:r>
            <w:r w:rsidR="008B5730">
              <w:br/>
            </w:r>
            <w:r w:rsidR="008B5730">
              <w:rPr>
                <w:rStyle w:val="a-libmegablockcontentclass"/>
              </w:rPr>
              <w:t>Свободное время. Рекомендуем на выбор:</w:t>
            </w:r>
          </w:p>
          <w:p w:rsidR="008B5730" w:rsidRDefault="008B5730" w:rsidP="008B5730">
            <w:pPr>
              <w:rPr>
                <w:rStyle w:val="a-libmegablockcontentclass"/>
              </w:rPr>
            </w:pPr>
            <w:r>
              <w:rPr>
                <w:rStyle w:val="a-libmegablockcontentclass"/>
              </w:rPr>
              <w:t xml:space="preserve">Рекомендуем экскурсию в </w:t>
            </w:r>
            <w:r>
              <w:rPr>
                <w:rStyle w:val="aa"/>
              </w:rPr>
              <w:t>Мейсен</w:t>
            </w:r>
            <w:r>
              <w:rPr>
                <w:rStyle w:val="a-libmegablockcontentclass"/>
              </w:rPr>
              <w:t xml:space="preserve"> с посещением фарфоровой мануфактуры (25€).</w:t>
            </w:r>
          </w:p>
          <w:p w:rsidR="008B5730" w:rsidRDefault="008B5730" w:rsidP="008B5730">
            <w:pPr>
              <w:rPr>
                <w:rStyle w:val="a-libmegablockcontentclass"/>
              </w:rPr>
            </w:pPr>
            <w:r>
              <w:rPr>
                <w:rStyle w:val="a-libmegablockcontentclass"/>
              </w:rPr>
              <w:t xml:space="preserve">Рекомендуем: экскурсия </w:t>
            </w:r>
            <w:r>
              <w:rPr>
                <w:rStyle w:val="aa"/>
              </w:rPr>
              <w:t xml:space="preserve">«Саксонская Швейцария» </w:t>
            </w:r>
            <w:r>
              <w:rPr>
                <w:rStyle w:val="a-libmegablockcontentclass"/>
              </w:rPr>
              <w:t> (30€) .</w:t>
            </w:r>
          </w:p>
          <w:p w:rsidR="008B5730" w:rsidRDefault="008B5730" w:rsidP="008B5730">
            <w:pPr>
              <w:rPr>
                <w:rStyle w:val="a-libmegablockcontentclass"/>
              </w:rPr>
            </w:pPr>
            <w:r>
              <w:rPr>
                <w:rStyle w:val="a-libmegablockcontentclass"/>
              </w:rPr>
              <w:t>Р</w:t>
            </w:r>
            <w:r>
              <w:rPr>
                <w:rStyle w:val="a-libmegablockcontentclass"/>
              </w:rPr>
              <w:t>екомендуем посетить в сопровождении экскурсовода картинную галерею «Alte Meister» - «</w:t>
            </w:r>
            <w:r w:rsidRPr="008B5730">
              <w:rPr>
                <w:rStyle w:val="aa"/>
              </w:rPr>
              <w:t>Старые мастера</w:t>
            </w:r>
            <w:r>
              <w:rPr>
                <w:rStyle w:val="a-libmegablockcontentclass"/>
              </w:rPr>
              <w:t>»  (15€ + входной билет 7€ только для взрослых от 16 лет)</w:t>
            </w:r>
          </w:p>
          <w:p w:rsidR="008B5730" w:rsidRPr="008B5730" w:rsidRDefault="008B5730" w:rsidP="008B5730">
            <w:pPr>
              <w:rPr>
                <w:rFonts w:ascii="Times New Roman" w:hAnsi="Times New Roman" w:cs="Times New Roman"/>
                <w:sz w:val="24"/>
                <w:szCs w:val="24"/>
              </w:rPr>
            </w:pPr>
            <w:r>
              <w:rPr>
                <w:rStyle w:val="a-libmegablockcontentclass"/>
              </w:rPr>
              <w:t xml:space="preserve">Рекомендуем: Сокровищница </w:t>
            </w:r>
            <w:r>
              <w:rPr>
                <w:rStyle w:val="aa"/>
              </w:rPr>
              <w:t>«Зеленые своды»</w:t>
            </w:r>
            <w:r>
              <w:rPr>
                <w:rStyle w:val="a-libmegablockcontentclass"/>
              </w:rPr>
              <w:t xml:space="preserve">  (15€ + входной билет 12€ только для взрослых от 16 лет). </w:t>
            </w:r>
            <w:r>
              <w:br/>
            </w:r>
            <w:r>
              <w:rPr>
                <w:rStyle w:val="a9"/>
              </w:rPr>
              <w:t>Переезд та поселение в отель на територии Польши. Ночлег.</w:t>
            </w:r>
          </w:p>
        </w:tc>
      </w:tr>
      <w:tr w:rsidR="002D3BF2" w:rsidRPr="007B5F9C" w:rsidTr="002D3BF2">
        <w:tc>
          <w:tcPr>
            <w:tcW w:w="9571" w:type="dxa"/>
          </w:tcPr>
          <w:p w:rsidR="002D3BF2" w:rsidRPr="007B5F9C" w:rsidRDefault="002D3BF2" w:rsidP="00376968">
            <w:pPr>
              <w:jc w:val="center"/>
              <w:rPr>
                <w:rFonts w:ascii="Times New Roman" w:hAnsi="Times New Roman" w:cs="Times New Roman"/>
                <w:color w:val="00B050"/>
                <w:sz w:val="24"/>
                <w:szCs w:val="24"/>
              </w:rPr>
            </w:pPr>
            <w:r w:rsidRPr="007B5F9C">
              <w:rPr>
                <w:rFonts w:ascii="Times New Roman" w:hAnsi="Times New Roman" w:cs="Times New Roman"/>
                <w:color w:val="00B050"/>
                <w:sz w:val="24"/>
                <w:szCs w:val="24"/>
              </w:rPr>
              <w:t>День 4</w:t>
            </w:r>
          </w:p>
        </w:tc>
      </w:tr>
      <w:tr w:rsidR="002D3BF2" w:rsidRPr="00AC4542" w:rsidTr="008B5730">
        <w:trPr>
          <w:trHeight w:val="1467"/>
        </w:trPr>
        <w:tc>
          <w:tcPr>
            <w:tcW w:w="9571" w:type="dxa"/>
          </w:tcPr>
          <w:p w:rsidR="008B5730" w:rsidRDefault="008B5730" w:rsidP="008954DD">
            <w:pPr>
              <w:rPr>
                <w:rFonts w:ascii="Times New Roman" w:hAnsi="Times New Roman" w:cs="Times New Roman"/>
                <w:sz w:val="24"/>
                <w:szCs w:val="24"/>
              </w:rPr>
            </w:pPr>
            <w:r>
              <w:rPr>
                <w:rStyle w:val="a-libmegablockcontentclass"/>
              </w:rPr>
              <w:t>Завтрак. Выселение из отеля.</w:t>
            </w:r>
            <w:r>
              <w:br/>
            </w:r>
            <w:r>
              <w:rPr>
                <w:rStyle w:val="a-libmegablockcontentclass"/>
              </w:rPr>
              <w:t xml:space="preserve">Переезд в </w:t>
            </w:r>
            <w:r w:rsidRPr="008B5730">
              <w:rPr>
                <w:rStyle w:val="aa"/>
              </w:rPr>
              <w:t>Краков</w:t>
            </w:r>
            <w:r>
              <w:rPr>
                <w:rStyle w:val="a-libmegablockcontentclass"/>
                <w:color w:val="0066CC"/>
              </w:rPr>
              <w:t xml:space="preserve">. </w:t>
            </w:r>
            <w:r>
              <w:rPr>
                <w:rStyle w:val="a-libmegablockcontentclass"/>
              </w:rPr>
              <w:t>Свободное время.</w:t>
            </w:r>
          </w:p>
          <w:p w:rsidR="008B5730" w:rsidRDefault="008B5730" w:rsidP="008954DD">
            <w:pPr>
              <w:rPr>
                <w:rFonts w:ascii="Times New Roman" w:hAnsi="Times New Roman" w:cs="Times New Roman"/>
                <w:sz w:val="24"/>
                <w:szCs w:val="24"/>
              </w:rPr>
            </w:pPr>
            <w:r>
              <w:rPr>
                <w:rStyle w:val="a-libmegablockcontentclass"/>
              </w:rPr>
              <w:t>Рекомендуем обзорную экскурсию «</w:t>
            </w:r>
            <w:r w:rsidRPr="008B5730">
              <w:rPr>
                <w:rStyle w:val="aa"/>
                <w:u w:val="single"/>
              </w:rPr>
              <w:t>Королевский путь</w:t>
            </w:r>
            <w:r>
              <w:rPr>
                <w:rStyle w:val="a-libmegablockcontentclass"/>
              </w:rPr>
              <w:t xml:space="preserve">» (13€). </w:t>
            </w:r>
            <w:r>
              <w:rPr>
                <w:rStyle w:val="collapsedcontentlink"/>
              </w:rPr>
              <w:t>Читать далее »</w:t>
            </w:r>
            <w:r>
              <w:br/>
            </w:r>
            <w:r>
              <w:rPr>
                <w:rStyle w:val="a-libmegablockcontentclass"/>
              </w:rPr>
              <w:t>Переезд в Украину. Прохождение границы.</w:t>
            </w:r>
          </w:p>
          <w:p w:rsidR="002D3BF2" w:rsidRDefault="007C3188" w:rsidP="008954DD">
            <w:pPr>
              <w:rPr>
                <w:rFonts w:ascii="Times New Roman" w:hAnsi="Times New Roman" w:cs="Times New Roman"/>
                <w:sz w:val="24"/>
                <w:szCs w:val="24"/>
              </w:rPr>
            </w:pPr>
            <w:r w:rsidRPr="00AC4542">
              <w:rPr>
                <w:rFonts w:ascii="Times New Roman" w:hAnsi="Times New Roman" w:cs="Times New Roman"/>
                <w:sz w:val="24"/>
                <w:szCs w:val="24"/>
              </w:rPr>
              <w:t xml:space="preserve">Прибытие во Львов </w:t>
            </w:r>
            <w:r w:rsidR="008B5730">
              <w:rPr>
                <w:rStyle w:val="a-libmegablockcontentclass"/>
              </w:rPr>
              <w:t>(вечером, около 23:00).</w:t>
            </w:r>
          </w:p>
          <w:p w:rsidR="008B5730" w:rsidRPr="008954DD" w:rsidRDefault="008B5730" w:rsidP="008954DD">
            <w:pPr>
              <w:rPr>
                <w:rFonts w:ascii="Times New Roman" w:hAnsi="Times New Roman" w:cs="Times New Roman"/>
                <w:sz w:val="24"/>
                <w:szCs w:val="24"/>
                <w:lang w:val="en-US"/>
              </w:rPr>
            </w:pPr>
          </w:p>
        </w:tc>
      </w:tr>
    </w:tbl>
    <w:p w:rsidR="007C3188" w:rsidRPr="00376968" w:rsidRDefault="007C3188" w:rsidP="00AC4542">
      <w:pPr>
        <w:spacing w:after="0"/>
        <w:rPr>
          <w:rStyle w:val="a9"/>
          <w:rFonts w:ascii="Times New Roman" w:hAnsi="Times New Roman" w:cs="Times New Roman"/>
          <w:b/>
          <w:i w:val="0"/>
          <w:color w:val="FF0000"/>
          <w:sz w:val="24"/>
          <w:szCs w:val="24"/>
        </w:rPr>
      </w:pPr>
      <w:r w:rsidRPr="00376968">
        <w:rPr>
          <w:rStyle w:val="a9"/>
          <w:rFonts w:ascii="Times New Roman" w:hAnsi="Times New Roman" w:cs="Times New Roman"/>
          <w:b/>
          <w:i w:val="0"/>
          <w:color w:val="FF0000"/>
          <w:sz w:val="24"/>
          <w:szCs w:val="24"/>
        </w:rPr>
        <w:t>Стоимость тура</w:t>
      </w:r>
    </w:p>
    <w:tbl>
      <w:tblPr>
        <w:tblStyle w:val="a4"/>
        <w:tblW w:w="9560" w:type="dxa"/>
        <w:tblLook w:val="04A0" w:firstRow="1" w:lastRow="0" w:firstColumn="1" w:lastColumn="0" w:noHBand="0" w:noVBand="1"/>
      </w:tblPr>
      <w:tblGrid>
        <w:gridCol w:w="5389"/>
        <w:gridCol w:w="1916"/>
        <w:gridCol w:w="1120"/>
        <w:gridCol w:w="1135"/>
      </w:tblGrid>
      <w:tr w:rsidR="007C3188" w:rsidRPr="007C3188" w:rsidTr="00376968">
        <w:trPr>
          <w:trHeight w:val="250"/>
        </w:trPr>
        <w:tc>
          <w:tcPr>
            <w:tcW w:w="9559" w:type="dxa"/>
            <w:gridSpan w:val="4"/>
            <w:hideMark/>
          </w:tcPr>
          <w:p w:rsidR="007C3188" w:rsidRPr="007C3188" w:rsidRDefault="007C3188" w:rsidP="00AC4542">
            <w:pPr>
              <w:jc w:val="center"/>
              <w:rPr>
                <w:rFonts w:ascii="Times New Roman" w:eastAsia="Times New Roman" w:hAnsi="Times New Roman" w:cs="Times New Roman"/>
                <w:sz w:val="24"/>
                <w:szCs w:val="24"/>
                <w:lang w:eastAsia="ru-RU"/>
              </w:rPr>
            </w:pPr>
            <w:r w:rsidRPr="00AC4542">
              <w:rPr>
                <w:rFonts w:ascii="Times New Roman" w:eastAsia="Times New Roman" w:hAnsi="Times New Roman" w:cs="Times New Roman"/>
                <w:b/>
                <w:bCs/>
                <w:sz w:val="24"/>
                <w:szCs w:val="24"/>
                <w:lang w:eastAsia="ru-RU"/>
              </w:rPr>
              <w:t>Стоимость тура</w:t>
            </w:r>
          </w:p>
        </w:tc>
      </w:tr>
      <w:tr w:rsidR="007C3188" w:rsidRPr="00AC4542" w:rsidTr="00E334DF">
        <w:trPr>
          <w:trHeight w:val="541"/>
        </w:trPr>
        <w:tc>
          <w:tcPr>
            <w:tcW w:w="5389" w:type="dxa"/>
            <w:hideMark/>
          </w:tcPr>
          <w:p w:rsidR="007C3188" w:rsidRPr="008954DD" w:rsidRDefault="00E334DF" w:rsidP="00AC4542">
            <w:pPr>
              <w:jc w:val="center"/>
              <w:rPr>
                <w:rFonts w:ascii="Times New Roman" w:eastAsia="Times New Roman" w:hAnsi="Times New Roman" w:cs="Times New Roman"/>
                <w:b/>
                <w:bCs/>
                <w:sz w:val="24"/>
                <w:szCs w:val="24"/>
                <w:highlight w:val="yellow"/>
                <w:lang w:eastAsia="ru-RU"/>
              </w:rPr>
            </w:pPr>
            <w:r>
              <w:rPr>
                <w:rStyle w:val="a-libmegablockcontentclass"/>
              </w:rPr>
              <w:lastRenderedPageBreak/>
              <w:t>До выезда осталось...</w:t>
            </w:r>
          </w:p>
        </w:tc>
        <w:tc>
          <w:tcPr>
            <w:tcW w:w="0" w:type="auto"/>
            <w:hideMark/>
          </w:tcPr>
          <w:p w:rsidR="007C3188" w:rsidRPr="008954DD" w:rsidRDefault="007C3188" w:rsidP="00AC4542">
            <w:pPr>
              <w:jc w:val="center"/>
              <w:rPr>
                <w:rFonts w:ascii="Times New Roman" w:eastAsia="Times New Roman" w:hAnsi="Times New Roman" w:cs="Times New Roman"/>
                <w:b/>
                <w:bCs/>
                <w:sz w:val="24"/>
                <w:szCs w:val="24"/>
                <w:highlight w:val="yellow"/>
                <w:lang w:eastAsia="ru-RU"/>
              </w:rPr>
            </w:pPr>
            <w:r w:rsidRPr="00E334DF">
              <w:rPr>
                <w:rFonts w:ascii="Times New Roman" w:eastAsia="Times New Roman" w:hAnsi="Times New Roman" w:cs="Times New Roman"/>
                <w:b/>
                <w:bCs/>
                <w:sz w:val="24"/>
                <w:szCs w:val="24"/>
                <w:lang w:eastAsia="ru-RU"/>
              </w:rPr>
              <w:t>Взрослые</w:t>
            </w:r>
          </w:p>
        </w:tc>
        <w:tc>
          <w:tcPr>
            <w:tcW w:w="0" w:type="auto"/>
            <w:gridSpan w:val="2"/>
            <w:hideMark/>
          </w:tcPr>
          <w:p w:rsidR="007C3188" w:rsidRPr="00E334DF" w:rsidRDefault="007C3188" w:rsidP="00AC4542">
            <w:pPr>
              <w:jc w:val="center"/>
              <w:rPr>
                <w:rFonts w:ascii="Times New Roman" w:eastAsia="Times New Roman" w:hAnsi="Times New Roman" w:cs="Times New Roman"/>
                <w:b/>
                <w:bCs/>
                <w:sz w:val="24"/>
                <w:szCs w:val="24"/>
                <w:lang w:eastAsia="ru-RU"/>
              </w:rPr>
            </w:pPr>
            <w:r w:rsidRPr="00E334DF">
              <w:rPr>
                <w:rFonts w:ascii="Times New Roman" w:eastAsia="Times New Roman" w:hAnsi="Times New Roman" w:cs="Times New Roman"/>
                <w:b/>
                <w:bCs/>
                <w:sz w:val="24"/>
                <w:szCs w:val="24"/>
                <w:lang w:eastAsia="ru-RU"/>
              </w:rPr>
              <w:t>Дети до 16 лет</w:t>
            </w:r>
          </w:p>
          <w:p w:rsidR="007C3188" w:rsidRPr="008954DD" w:rsidRDefault="007C3188" w:rsidP="00AC4542">
            <w:pPr>
              <w:jc w:val="center"/>
              <w:rPr>
                <w:rFonts w:ascii="Times New Roman" w:eastAsia="Times New Roman" w:hAnsi="Times New Roman" w:cs="Times New Roman"/>
                <w:b/>
                <w:bCs/>
                <w:sz w:val="24"/>
                <w:szCs w:val="24"/>
                <w:highlight w:val="yellow"/>
                <w:lang w:eastAsia="ru-RU"/>
              </w:rPr>
            </w:pPr>
            <w:r w:rsidRPr="00E334DF">
              <w:rPr>
                <w:rFonts w:ascii="Times New Roman" w:eastAsia="Times New Roman" w:hAnsi="Times New Roman" w:cs="Times New Roman"/>
                <w:b/>
                <w:bCs/>
                <w:sz w:val="24"/>
                <w:szCs w:val="24"/>
                <w:lang w:eastAsia="ru-RU"/>
              </w:rPr>
              <w:t> </w:t>
            </w:r>
          </w:p>
        </w:tc>
      </w:tr>
      <w:tr w:rsidR="007C3188" w:rsidRPr="00AC4542" w:rsidTr="007B5F9C">
        <w:trPr>
          <w:trHeight w:val="393"/>
        </w:trPr>
        <w:tc>
          <w:tcPr>
            <w:tcW w:w="0" w:type="auto"/>
            <w:tcBorders>
              <w:bottom w:val="single" w:sz="4" w:space="0" w:color="auto"/>
            </w:tcBorders>
            <w:hideMark/>
          </w:tcPr>
          <w:p w:rsidR="007C3188" w:rsidRPr="00E334DF" w:rsidRDefault="00E334DF" w:rsidP="00E334DF">
            <w:pPr>
              <w:rPr>
                <w:rFonts w:ascii="Times New Roman" w:eastAsia="Times New Roman" w:hAnsi="Times New Roman" w:cs="Times New Roman"/>
                <w:b/>
                <w:bCs/>
                <w:sz w:val="24"/>
                <w:szCs w:val="24"/>
                <w:highlight w:val="yellow"/>
                <w:lang w:val="en-US" w:eastAsia="ru-RU"/>
              </w:rPr>
            </w:pPr>
            <w:r>
              <w:rPr>
                <w:rStyle w:val="a-libmegablockcontentclass"/>
              </w:rPr>
              <w:t>Более 6 недель</w:t>
            </w:r>
          </w:p>
        </w:tc>
        <w:tc>
          <w:tcPr>
            <w:tcW w:w="1916" w:type="dxa"/>
            <w:tcBorders>
              <w:bottom w:val="single" w:sz="4" w:space="0" w:color="auto"/>
            </w:tcBorders>
            <w:hideMark/>
          </w:tcPr>
          <w:p w:rsidR="007C3188" w:rsidRPr="007B5F9C" w:rsidRDefault="00E334DF" w:rsidP="00AC4542">
            <w:pPr>
              <w:jc w:val="center"/>
              <w:rPr>
                <w:rFonts w:ascii="Times New Roman" w:eastAsia="Times New Roman" w:hAnsi="Times New Roman" w:cs="Times New Roman"/>
                <w:b/>
                <w:color w:val="FF0000"/>
                <w:sz w:val="24"/>
                <w:szCs w:val="24"/>
                <w:highlight w:val="yellow"/>
                <w:lang w:val="en-US" w:eastAsia="ru-RU"/>
              </w:rPr>
            </w:pPr>
            <w:r w:rsidRPr="007B5F9C">
              <w:rPr>
                <w:rFonts w:ascii="Times New Roman" w:eastAsia="Times New Roman" w:hAnsi="Times New Roman" w:cs="Times New Roman"/>
                <w:b/>
                <w:color w:val="FF0000"/>
                <w:sz w:val="24"/>
                <w:szCs w:val="24"/>
                <w:lang w:val="en-US" w:eastAsia="ru-RU"/>
              </w:rPr>
              <w:t>145</w:t>
            </w:r>
            <w:r w:rsidR="007B5F9C" w:rsidRPr="007B5F9C">
              <w:rPr>
                <w:rFonts w:ascii="Times New Roman" w:eastAsia="Times New Roman" w:hAnsi="Times New Roman" w:cs="Times New Roman"/>
                <w:b/>
                <w:color w:val="FF0000"/>
                <w:sz w:val="24"/>
                <w:szCs w:val="24"/>
                <w:lang w:val="en-US" w:eastAsia="ru-RU"/>
              </w:rPr>
              <w:t xml:space="preserve"> </w:t>
            </w:r>
            <w:r w:rsidRPr="007B5F9C">
              <w:rPr>
                <w:rFonts w:ascii="Times New Roman" w:eastAsia="Times New Roman" w:hAnsi="Times New Roman" w:cs="Times New Roman"/>
                <w:b/>
                <w:color w:val="FF0000"/>
                <w:sz w:val="24"/>
                <w:szCs w:val="24"/>
                <w:lang w:eastAsia="ru-RU"/>
              </w:rPr>
              <w:t>€</w:t>
            </w:r>
          </w:p>
        </w:tc>
        <w:tc>
          <w:tcPr>
            <w:tcW w:w="2255" w:type="dxa"/>
            <w:gridSpan w:val="2"/>
            <w:tcBorders>
              <w:bottom w:val="single" w:sz="4" w:space="0" w:color="auto"/>
            </w:tcBorders>
            <w:hideMark/>
          </w:tcPr>
          <w:p w:rsidR="007C3188" w:rsidRPr="007B5F9C" w:rsidRDefault="00E334DF" w:rsidP="007B5F9C">
            <w:pPr>
              <w:jc w:val="center"/>
              <w:rPr>
                <w:rFonts w:ascii="Times New Roman" w:eastAsia="Times New Roman" w:hAnsi="Times New Roman" w:cs="Times New Roman"/>
                <w:b/>
                <w:color w:val="FF0000"/>
                <w:sz w:val="24"/>
                <w:szCs w:val="24"/>
                <w:highlight w:val="yellow"/>
                <w:lang w:eastAsia="ru-RU"/>
              </w:rPr>
            </w:pPr>
            <w:r w:rsidRPr="007B5F9C">
              <w:rPr>
                <w:rFonts w:ascii="Times New Roman" w:eastAsia="Times New Roman" w:hAnsi="Times New Roman" w:cs="Times New Roman"/>
                <w:b/>
                <w:color w:val="FF0000"/>
                <w:sz w:val="24"/>
                <w:szCs w:val="24"/>
                <w:lang w:val="en-US" w:eastAsia="ru-RU"/>
              </w:rPr>
              <w:t>135</w:t>
            </w:r>
            <w:r w:rsidR="007C3188" w:rsidRPr="007B5F9C">
              <w:rPr>
                <w:rFonts w:ascii="Times New Roman" w:eastAsia="Times New Roman" w:hAnsi="Times New Roman" w:cs="Times New Roman"/>
                <w:b/>
                <w:color w:val="FF0000"/>
                <w:sz w:val="24"/>
                <w:szCs w:val="24"/>
                <w:lang w:eastAsia="ru-RU"/>
              </w:rPr>
              <w:t> </w:t>
            </w:r>
            <w:r w:rsidRPr="007B5F9C">
              <w:rPr>
                <w:rFonts w:ascii="Times New Roman" w:eastAsia="Times New Roman" w:hAnsi="Times New Roman" w:cs="Times New Roman"/>
                <w:b/>
                <w:color w:val="FF0000"/>
                <w:sz w:val="24"/>
                <w:szCs w:val="24"/>
                <w:lang w:eastAsia="ru-RU"/>
              </w:rPr>
              <w:t>€</w:t>
            </w:r>
          </w:p>
        </w:tc>
      </w:tr>
      <w:tr w:rsidR="00E334DF" w:rsidRPr="00AC4542" w:rsidTr="007B5F9C">
        <w:trPr>
          <w:trHeight w:val="427"/>
        </w:trPr>
        <w:tc>
          <w:tcPr>
            <w:tcW w:w="0" w:type="auto"/>
            <w:tcBorders>
              <w:top w:val="single" w:sz="4" w:space="0" w:color="auto"/>
              <w:bottom w:val="single" w:sz="4" w:space="0" w:color="auto"/>
            </w:tcBorders>
          </w:tcPr>
          <w:p w:rsidR="00E334DF" w:rsidRDefault="007B5F9C" w:rsidP="00E334DF">
            <w:pPr>
              <w:rPr>
                <w:rStyle w:val="a-libmegablockcontentclass"/>
              </w:rPr>
            </w:pPr>
            <w:r>
              <w:rPr>
                <w:rStyle w:val="a-libmegablockcontentclass"/>
              </w:rPr>
              <w:t>Более 5 недель</w:t>
            </w:r>
          </w:p>
        </w:tc>
        <w:tc>
          <w:tcPr>
            <w:tcW w:w="1916" w:type="dxa"/>
            <w:tcBorders>
              <w:top w:val="single" w:sz="4" w:space="0" w:color="auto"/>
              <w:bottom w:val="single" w:sz="4" w:space="0" w:color="auto"/>
            </w:tcBorders>
          </w:tcPr>
          <w:p w:rsidR="00E334DF" w:rsidRPr="007B5F9C" w:rsidRDefault="007B5F9C" w:rsidP="00AC4542">
            <w:pPr>
              <w:jc w:val="center"/>
              <w:rPr>
                <w:rFonts w:ascii="Times New Roman" w:eastAsia="Times New Roman" w:hAnsi="Times New Roman" w:cs="Times New Roman"/>
                <w:b/>
                <w:color w:val="FF0000"/>
                <w:sz w:val="24"/>
                <w:szCs w:val="24"/>
                <w:lang w:val="en-US" w:eastAsia="ru-RU"/>
              </w:rPr>
            </w:pPr>
            <w:r w:rsidRPr="007B5F9C">
              <w:rPr>
                <w:rFonts w:ascii="Times New Roman" w:eastAsia="Times New Roman" w:hAnsi="Times New Roman" w:cs="Times New Roman"/>
                <w:b/>
                <w:color w:val="FF0000"/>
                <w:sz w:val="24"/>
                <w:szCs w:val="24"/>
                <w:lang w:val="en-US" w:eastAsia="ru-RU"/>
              </w:rPr>
              <w:t xml:space="preserve">155 </w:t>
            </w:r>
            <w:r w:rsidRPr="007B5F9C">
              <w:rPr>
                <w:rFonts w:ascii="Times New Roman" w:eastAsia="Times New Roman" w:hAnsi="Times New Roman" w:cs="Times New Roman"/>
                <w:b/>
                <w:color w:val="FF0000"/>
                <w:sz w:val="24"/>
                <w:szCs w:val="24"/>
                <w:lang w:eastAsia="ru-RU"/>
              </w:rPr>
              <w:t>€</w:t>
            </w:r>
          </w:p>
        </w:tc>
        <w:tc>
          <w:tcPr>
            <w:tcW w:w="2255" w:type="dxa"/>
            <w:gridSpan w:val="2"/>
            <w:tcBorders>
              <w:top w:val="single" w:sz="4" w:space="0" w:color="auto"/>
              <w:bottom w:val="single" w:sz="4" w:space="0" w:color="auto"/>
            </w:tcBorders>
          </w:tcPr>
          <w:p w:rsidR="00E334DF" w:rsidRPr="007B5F9C" w:rsidRDefault="007B5F9C" w:rsidP="00E334DF">
            <w:pPr>
              <w:jc w:val="center"/>
              <w:rPr>
                <w:rFonts w:ascii="Times New Roman" w:eastAsia="Times New Roman" w:hAnsi="Times New Roman" w:cs="Times New Roman"/>
                <w:b/>
                <w:color w:val="FF0000"/>
                <w:sz w:val="24"/>
                <w:szCs w:val="24"/>
                <w:lang w:val="en-US" w:eastAsia="ru-RU"/>
              </w:rPr>
            </w:pPr>
            <w:r w:rsidRPr="007B5F9C">
              <w:rPr>
                <w:rFonts w:ascii="Times New Roman" w:eastAsia="Times New Roman" w:hAnsi="Times New Roman" w:cs="Times New Roman"/>
                <w:b/>
                <w:color w:val="FF0000"/>
                <w:sz w:val="24"/>
                <w:szCs w:val="24"/>
                <w:lang w:val="en-US" w:eastAsia="ru-RU"/>
              </w:rPr>
              <w:t xml:space="preserve">145 </w:t>
            </w:r>
            <w:r w:rsidRPr="007B5F9C">
              <w:rPr>
                <w:rFonts w:ascii="Times New Roman" w:eastAsia="Times New Roman" w:hAnsi="Times New Roman" w:cs="Times New Roman"/>
                <w:b/>
                <w:color w:val="FF0000"/>
                <w:sz w:val="24"/>
                <w:szCs w:val="24"/>
                <w:lang w:eastAsia="ru-RU"/>
              </w:rPr>
              <w:t>€</w:t>
            </w:r>
          </w:p>
        </w:tc>
      </w:tr>
      <w:tr w:rsidR="00E334DF" w:rsidRPr="00AC4542" w:rsidTr="007B5F9C">
        <w:trPr>
          <w:trHeight w:val="405"/>
        </w:trPr>
        <w:tc>
          <w:tcPr>
            <w:tcW w:w="0" w:type="auto"/>
            <w:tcBorders>
              <w:top w:val="single" w:sz="4" w:space="0" w:color="auto"/>
              <w:bottom w:val="single" w:sz="4" w:space="0" w:color="auto"/>
            </w:tcBorders>
          </w:tcPr>
          <w:p w:rsidR="00E334DF" w:rsidRDefault="007B5F9C" w:rsidP="00E334DF">
            <w:pPr>
              <w:rPr>
                <w:rStyle w:val="a-libmegablockcontentclass"/>
              </w:rPr>
            </w:pPr>
            <w:r>
              <w:rPr>
                <w:rStyle w:val="a-libmegablockcontentclass"/>
              </w:rPr>
              <w:t>Более 4 недель</w:t>
            </w:r>
          </w:p>
        </w:tc>
        <w:tc>
          <w:tcPr>
            <w:tcW w:w="1916" w:type="dxa"/>
            <w:tcBorders>
              <w:top w:val="single" w:sz="4" w:space="0" w:color="auto"/>
              <w:bottom w:val="single" w:sz="4" w:space="0" w:color="auto"/>
            </w:tcBorders>
          </w:tcPr>
          <w:p w:rsidR="00E334DF" w:rsidRPr="007B5F9C" w:rsidRDefault="007B5F9C" w:rsidP="00AC4542">
            <w:pPr>
              <w:jc w:val="center"/>
              <w:rPr>
                <w:rFonts w:ascii="Times New Roman" w:eastAsia="Times New Roman" w:hAnsi="Times New Roman" w:cs="Times New Roman"/>
                <w:b/>
                <w:color w:val="FF0000"/>
                <w:sz w:val="24"/>
                <w:szCs w:val="24"/>
                <w:lang w:val="en-US" w:eastAsia="ru-RU"/>
              </w:rPr>
            </w:pPr>
            <w:r w:rsidRPr="007B5F9C">
              <w:rPr>
                <w:rFonts w:ascii="Times New Roman" w:eastAsia="Times New Roman" w:hAnsi="Times New Roman" w:cs="Times New Roman"/>
                <w:b/>
                <w:color w:val="FF0000"/>
                <w:sz w:val="24"/>
                <w:szCs w:val="24"/>
                <w:lang w:val="en-US" w:eastAsia="ru-RU"/>
              </w:rPr>
              <w:t xml:space="preserve">160 </w:t>
            </w:r>
            <w:r w:rsidRPr="007B5F9C">
              <w:rPr>
                <w:rFonts w:ascii="Times New Roman" w:eastAsia="Times New Roman" w:hAnsi="Times New Roman" w:cs="Times New Roman"/>
                <w:b/>
                <w:color w:val="FF0000"/>
                <w:sz w:val="24"/>
                <w:szCs w:val="24"/>
                <w:lang w:eastAsia="ru-RU"/>
              </w:rPr>
              <w:t>€</w:t>
            </w:r>
          </w:p>
        </w:tc>
        <w:tc>
          <w:tcPr>
            <w:tcW w:w="2255" w:type="dxa"/>
            <w:gridSpan w:val="2"/>
            <w:tcBorders>
              <w:top w:val="single" w:sz="4" w:space="0" w:color="auto"/>
              <w:bottom w:val="single" w:sz="4" w:space="0" w:color="auto"/>
            </w:tcBorders>
          </w:tcPr>
          <w:p w:rsidR="00E334DF" w:rsidRPr="007B5F9C" w:rsidRDefault="007B5F9C" w:rsidP="00E334DF">
            <w:pPr>
              <w:jc w:val="center"/>
              <w:rPr>
                <w:rFonts w:ascii="Times New Roman" w:eastAsia="Times New Roman" w:hAnsi="Times New Roman" w:cs="Times New Roman"/>
                <w:b/>
                <w:color w:val="FF0000"/>
                <w:sz w:val="24"/>
                <w:szCs w:val="24"/>
                <w:lang w:val="en-US" w:eastAsia="ru-RU"/>
              </w:rPr>
            </w:pPr>
            <w:r w:rsidRPr="007B5F9C">
              <w:rPr>
                <w:rFonts w:ascii="Times New Roman" w:eastAsia="Times New Roman" w:hAnsi="Times New Roman" w:cs="Times New Roman"/>
                <w:b/>
                <w:color w:val="FF0000"/>
                <w:sz w:val="24"/>
                <w:szCs w:val="24"/>
                <w:lang w:val="en-US" w:eastAsia="ru-RU"/>
              </w:rPr>
              <w:t xml:space="preserve">150 </w:t>
            </w:r>
            <w:r w:rsidRPr="007B5F9C">
              <w:rPr>
                <w:rFonts w:ascii="Times New Roman" w:eastAsia="Times New Roman" w:hAnsi="Times New Roman" w:cs="Times New Roman"/>
                <w:b/>
                <w:color w:val="FF0000"/>
                <w:sz w:val="24"/>
                <w:szCs w:val="24"/>
                <w:lang w:eastAsia="ru-RU"/>
              </w:rPr>
              <w:t>€</w:t>
            </w:r>
          </w:p>
        </w:tc>
      </w:tr>
      <w:tr w:rsidR="00E334DF" w:rsidRPr="00AC4542" w:rsidTr="007B5F9C">
        <w:trPr>
          <w:trHeight w:val="412"/>
        </w:trPr>
        <w:tc>
          <w:tcPr>
            <w:tcW w:w="0" w:type="auto"/>
            <w:tcBorders>
              <w:top w:val="single" w:sz="4" w:space="0" w:color="auto"/>
            </w:tcBorders>
          </w:tcPr>
          <w:p w:rsidR="00E334DF" w:rsidRDefault="007B5F9C" w:rsidP="00E334DF">
            <w:pPr>
              <w:rPr>
                <w:rStyle w:val="a-libmegablockcontentclass"/>
              </w:rPr>
            </w:pPr>
            <w:r>
              <w:rPr>
                <w:rStyle w:val="a-libmegablockcontentclass"/>
              </w:rPr>
              <w:t>Менее 4 недель</w:t>
            </w:r>
          </w:p>
        </w:tc>
        <w:tc>
          <w:tcPr>
            <w:tcW w:w="1916" w:type="dxa"/>
            <w:tcBorders>
              <w:top w:val="single" w:sz="4" w:space="0" w:color="auto"/>
            </w:tcBorders>
          </w:tcPr>
          <w:p w:rsidR="00E334DF" w:rsidRPr="007B5F9C" w:rsidRDefault="007B5F9C" w:rsidP="00AC4542">
            <w:pPr>
              <w:jc w:val="center"/>
              <w:rPr>
                <w:rFonts w:ascii="Times New Roman" w:eastAsia="Times New Roman" w:hAnsi="Times New Roman" w:cs="Times New Roman"/>
                <w:b/>
                <w:color w:val="FF0000"/>
                <w:sz w:val="24"/>
                <w:szCs w:val="24"/>
                <w:lang w:val="en-US" w:eastAsia="ru-RU"/>
              </w:rPr>
            </w:pPr>
            <w:r w:rsidRPr="007B5F9C">
              <w:rPr>
                <w:rFonts w:ascii="Times New Roman" w:eastAsia="Times New Roman" w:hAnsi="Times New Roman" w:cs="Times New Roman"/>
                <w:b/>
                <w:color w:val="FF0000"/>
                <w:sz w:val="24"/>
                <w:szCs w:val="24"/>
                <w:lang w:val="en-US" w:eastAsia="ru-RU"/>
              </w:rPr>
              <w:t xml:space="preserve">165 </w:t>
            </w:r>
            <w:r w:rsidRPr="007B5F9C">
              <w:rPr>
                <w:rFonts w:ascii="Times New Roman" w:eastAsia="Times New Roman" w:hAnsi="Times New Roman" w:cs="Times New Roman"/>
                <w:b/>
                <w:color w:val="FF0000"/>
                <w:sz w:val="24"/>
                <w:szCs w:val="24"/>
                <w:lang w:eastAsia="ru-RU"/>
              </w:rPr>
              <w:t>€</w:t>
            </w:r>
          </w:p>
        </w:tc>
        <w:tc>
          <w:tcPr>
            <w:tcW w:w="2255" w:type="dxa"/>
            <w:gridSpan w:val="2"/>
            <w:tcBorders>
              <w:top w:val="single" w:sz="4" w:space="0" w:color="auto"/>
            </w:tcBorders>
          </w:tcPr>
          <w:p w:rsidR="00E334DF" w:rsidRPr="007B5F9C" w:rsidRDefault="007B5F9C" w:rsidP="00E334DF">
            <w:pPr>
              <w:jc w:val="center"/>
              <w:rPr>
                <w:rFonts w:ascii="Times New Roman" w:eastAsia="Times New Roman" w:hAnsi="Times New Roman" w:cs="Times New Roman"/>
                <w:b/>
                <w:color w:val="FF0000"/>
                <w:sz w:val="24"/>
                <w:szCs w:val="24"/>
                <w:lang w:val="en-US" w:eastAsia="ru-RU"/>
              </w:rPr>
            </w:pPr>
            <w:r w:rsidRPr="007B5F9C">
              <w:rPr>
                <w:rFonts w:ascii="Times New Roman" w:eastAsia="Times New Roman" w:hAnsi="Times New Roman" w:cs="Times New Roman"/>
                <w:b/>
                <w:color w:val="FF0000"/>
                <w:sz w:val="24"/>
                <w:szCs w:val="24"/>
                <w:lang w:val="en-US" w:eastAsia="ru-RU"/>
              </w:rPr>
              <w:t xml:space="preserve">155 </w:t>
            </w:r>
            <w:r w:rsidRPr="007B5F9C">
              <w:rPr>
                <w:rFonts w:ascii="Times New Roman" w:eastAsia="Times New Roman" w:hAnsi="Times New Roman" w:cs="Times New Roman"/>
                <w:b/>
                <w:color w:val="FF0000"/>
                <w:sz w:val="24"/>
                <w:szCs w:val="24"/>
                <w:lang w:eastAsia="ru-RU"/>
              </w:rPr>
              <w:t>€</w:t>
            </w:r>
          </w:p>
        </w:tc>
      </w:tr>
      <w:tr w:rsidR="007C3188" w:rsidRPr="007C3188" w:rsidTr="00376968">
        <w:trPr>
          <w:trHeight w:val="250"/>
        </w:trPr>
        <w:tc>
          <w:tcPr>
            <w:tcW w:w="8425" w:type="dxa"/>
            <w:gridSpan w:val="3"/>
            <w:hideMark/>
          </w:tcPr>
          <w:p w:rsidR="007C3188" w:rsidRPr="007C3188" w:rsidRDefault="007C3188" w:rsidP="00AC4542">
            <w:pPr>
              <w:rPr>
                <w:rFonts w:ascii="Times New Roman" w:eastAsia="Times New Roman" w:hAnsi="Times New Roman" w:cs="Times New Roman"/>
                <w:sz w:val="24"/>
                <w:szCs w:val="24"/>
                <w:lang w:eastAsia="ru-RU"/>
              </w:rPr>
            </w:pPr>
            <w:r w:rsidRPr="00AC4542">
              <w:rPr>
                <w:rFonts w:ascii="Times New Roman" w:eastAsia="Times New Roman" w:hAnsi="Times New Roman" w:cs="Times New Roman"/>
                <w:b/>
                <w:bCs/>
                <w:sz w:val="24"/>
                <w:szCs w:val="24"/>
                <w:lang w:eastAsia="ru-RU"/>
              </w:rPr>
              <w:t>Гарантированный аванс на экскурсии.</w:t>
            </w:r>
            <w:r w:rsidRPr="007C3188">
              <w:rPr>
                <w:rFonts w:ascii="Times New Roman" w:eastAsia="Times New Roman" w:hAnsi="Times New Roman" w:cs="Times New Roman"/>
                <w:sz w:val="24"/>
                <w:szCs w:val="24"/>
                <w:lang w:eastAsia="ru-RU"/>
              </w:rPr>
              <w:t xml:space="preserve"> </w:t>
            </w:r>
          </w:p>
        </w:tc>
        <w:tc>
          <w:tcPr>
            <w:tcW w:w="1134" w:type="dxa"/>
            <w:hideMark/>
          </w:tcPr>
          <w:p w:rsidR="007C3188" w:rsidRPr="007C3188" w:rsidRDefault="007B5F9C" w:rsidP="00AC454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C3188" w:rsidRPr="007C3188">
              <w:rPr>
                <w:rFonts w:ascii="Times New Roman" w:eastAsia="Times New Roman" w:hAnsi="Times New Roman" w:cs="Times New Roman"/>
                <w:sz w:val="24"/>
                <w:szCs w:val="24"/>
                <w:lang w:eastAsia="ru-RU"/>
              </w:rPr>
              <w:t>0€</w:t>
            </w:r>
          </w:p>
        </w:tc>
      </w:tr>
      <w:tr w:rsidR="007C3188" w:rsidRPr="007C3188" w:rsidTr="00376968">
        <w:trPr>
          <w:trHeight w:val="250"/>
        </w:trPr>
        <w:tc>
          <w:tcPr>
            <w:tcW w:w="8425" w:type="dxa"/>
            <w:gridSpan w:val="3"/>
            <w:hideMark/>
          </w:tcPr>
          <w:p w:rsidR="007C3188" w:rsidRPr="007C3188" w:rsidRDefault="007C3188" w:rsidP="00AC4542">
            <w:pPr>
              <w:rPr>
                <w:rFonts w:ascii="Times New Roman" w:eastAsia="Times New Roman" w:hAnsi="Times New Roman" w:cs="Times New Roman"/>
                <w:sz w:val="24"/>
                <w:szCs w:val="24"/>
                <w:lang w:eastAsia="ru-RU"/>
              </w:rPr>
            </w:pPr>
            <w:r w:rsidRPr="00AC4542">
              <w:rPr>
                <w:rFonts w:ascii="Times New Roman" w:eastAsia="Times New Roman" w:hAnsi="Times New Roman" w:cs="Times New Roman"/>
                <w:b/>
                <w:bCs/>
                <w:sz w:val="24"/>
                <w:szCs w:val="24"/>
                <w:lang w:eastAsia="ru-RU"/>
              </w:rPr>
              <w:t xml:space="preserve">Индивидуальное медицинское страхование. </w:t>
            </w:r>
          </w:p>
        </w:tc>
        <w:tc>
          <w:tcPr>
            <w:tcW w:w="1134" w:type="dxa"/>
            <w:hideMark/>
          </w:tcPr>
          <w:p w:rsidR="007C3188" w:rsidRPr="007C3188" w:rsidRDefault="007C3188" w:rsidP="00AC4542">
            <w:pPr>
              <w:jc w:val="right"/>
              <w:rPr>
                <w:rFonts w:ascii="Times New Roman" w:eastAsia="Times New Roman" w:hAnsi="Times New Roman" w:cs="Times New Roman"/>
                <w:sz w:val="24"/>
                <w:szCs w:val="24"/>
                <w:lang w:eastAsia="ru-RU"/>
              </w:rPr>
            </w:pPr>
            <w:r w:rsidRPr="007C3188">
              <w:rPr>
                <w:rFonts w:ascii="Times New Roman" w:eastAsia="Times New Roman" w:hAnsi="Times New Roman" w:cs="Times New Roman"/>
                <w:sz w:val="24"/>
                <w:szCs w:val="24"/>
                <w:lang w:eastAsia="ru-RU"/>
              </w:rPr>
              <w:t>65,36₴</w:t>
            </w:r>
          </w:p>
        </w:tc>
      </w:tr>
      <w:tr w:rsidR="007C3188" w:rsidRPr="007C3188" w:rsidTr="00376968">
        <w:trPr>
          <w:trHeight w:val="250"/>
        </w:trPr>
        <w:tc>
          <w:tcPr>
            <w:tcW w:w="8425" w:type="dxa"/>
            <w:gridSpan w:val="3"/>
            <w:hideMark/>
          </w:tcPr>
          <w:p w:rsidR="007C3188" w:rsidRPr="007C3188" w:rsidRDefault="007C3188" w:rsidP="00AC4542">
            <w:pPr>
              <w:rPr>
                <w:rFonts w:ascii="Times New Roman" w:eastAsia="Times New Roman" w:hAnsi="Times New Roman" w:cs="Times New Roman"/>
                <w:sz w:val="24"/>
                <w:szCs w:val="24"/>
                <w:lang w:eastAsia="ru-RU"/>
              </w:rPr>
            </w:pPr>
            <w:r w:rsidRPr="00AC4542">
              <w:rPr>
                <w:rFonts w:ascii="Times New Roman" w:eastAsia="Times New Roman" w:hAnsi="Times New Roman" w:cs="Times New Roman"/>
                <w:b/>
                <w:bCs/>
                <w:sz w:val="24"/>
                <w:szCs w:val="24"/>
                <w:lang w:eastAsia="ru-RU"/>
              </w:rPr>
              <w:t xml:space="preserve">Страхование от несчастного случая. </w:t>
            </w:r>
          </w:p>
        </w:tc>
        <w:tc>
          <w:tcPr>
            <w:tcW w:w="1134" w:type="dxa"/>
            <w:hideMark/>
          </w:tcPr>
          <w:p w:rsidR="007C3188" w:rsidRPr="007C3188" w:rsidRDefault="007C3188" w:rsidP="00AC4542">
            <w:pPr>
              <w:jc w:val="right"/>
              <w:rPr>
                <w:rFonts w:ascii="Times New Roman" w:eastAsia="Times New Roman" w:hAnsi="Times New Roman" w:cs="Times New Roman"/>
                <w:sz w:val="24"/>
                <w:szCs w:val="24"/>
                <w:lang w:eastAsia="ru-RU"/>
              </w:rPr>
            </w:pPr>
            <w:r w:rsidRPr="007C3188">
              <w:rPr>
                <w:rFonts w:ascii="Times New Roman" w:eastAsia="Times New Roman" w:hAnsi="Times New Roman" w:cs="Times New Roman"/>
                <w:sz w:val="24"/>
                <w:szCs w:val="24"/>
                <w:lang w:eastAsia="ru-RU"/>
              </w:rPr>
              <w:t>4,40₴</w:t>
            </w:r>
          </w:p>
        </w:tc>
      </w:tr>
    </w:tbl>
    <w:p w:rsidR="007C3188" w:rsidRPr="007B5F9C" w:rsidRDefault="007C3188" w:rsidP="00AC4542">
      <w:pPr>
        <w:spacing w:after="0"/>
        <w:rPr>
          <w:rStyle w:val="a9"/>
          <w:rFonts w:ascii="Times New Roman" w:hAnsi="Times New Roman" w:cs="Times New Roman"/>
          <w:b/>
          <w:i w:val="0"/>
          <w:color w:val="FF0000"/>
          <w:sz w:val="24"/>
          <w:szCs w:val="24"/>
        </w:rPr>
      </w:pPr>
      <w:r w:rsidRPr="007B5F9C">
        <w:rPr>
          <w:rStyle w:val="a9"/>
          <w:rFonts w:ascii="Times New Roman" w:hAnsi="Times New Roman" w:cs="Times New Roman"/>
          <w:b/>
          <w:i w:val="0"/>
          <w:color w:val="FF0000"/>
          <w:sz w:val="24"/>
          <w:szCs w:val="24"/>
        </w:rPr>
        <w:t>Дополнительные услуги</w:t>
      </w:r>
      <w:r w:rsidR="00F919E5" w:rsidRPr="007B5F9C">
        <w:rPr>
          <w:rStyle w:val="a9"/>
          <w:rFonts w:ascii="Times New Roman" w:hAnsi="Times New Roman" w:cs="Times New Roman"/>
          <w:b/>
          <w:i w:val="0"/>
          <w:color w:val="FF0000"/>
          <w:sz w:val="24"/>
          <w:szCs w:val="24"/>
        </w:rPr>
        <w:t>:</w:t>
      </w:r>
      <w:r w:rsidRPr="007B5F9C">
        <w:rPr>
          <w:rStyle w:val="a9"/>
          <w:rFonts w:ascii="Times New Roman" w:hAnsi="Times New Roman" w:cs="Times New Roman"/>
          <w:b/>
          <w:i w:val="0"/>
          <w:color w:val="FF0000"/>
          <w:sz w:val="24"/>
          <w:szCs w:val="24"/>
        </w:rPr>
        <w:tab/>
      </w:r>
    </w:p>
    <w:p w:rsidR="00376968" w:rsidRPr="007B5F9C" w:rsidRDefault="007B5F9C" w:rsidP="00815A29">
      <w:pPr>
        <w:pStyle w:val="a3"/>
        <w:numPr>
          <w:ilvl w:val="0"/>
          <w:numId w:val="5"/>
        </w:numPr>
        <w:spacing w:after="0"/>
        <w:jc w:val="both"/>
        <w:rPr>
          <w:rStyle w:val="a-libmegablockcontentclass"/>
        </w:rPr>
      </w:pPr>
      <w:r w:rsidRPr="007B5F9C">
        <w:rPr>
          <w:rStyle w:val="a-libmegablockcontentclass"/>
        </w:rPr>
        <w:t>Бонус 10% на экскурсионный пакет</w:t>
      </w:r>
      <w:r w:rsidRPr="007B5F9C">
        <w:rPr>
          <w:rStyle w:val="a-libmegablockcontentclass"/>
        </w:rPr>
        <w:t xml:space="preserve">  </w:t>
      </w:r>
      <w:r w:rsidR="00815A29">
        <w:rPr>
          <w:rStyle w:val="a-libmegablockcontentclass"/>
          <w:lang w:val="en-US"/>
        </w:rPr>
        <w:t xml:space="preserve">                                                                                            </w:t>
      </w:r>
      <w:r w:rsidR="00815A29">
        <w:rPr>
          <w:rStyle w:val="a-libmegablockcontentclass"/>
        </w:rPr>
        <w:t>60€</w:t>
      </w:r>
    </w:p>
    <w:p w:rsidR="007B5F9C" w:rsidRPr="007B5F9C" w:rsidRDefault="007B5F9C" w:rsidP="00815A29">
      <w:pPr>
        <w:pStyle w:val="a3"/>
        <w:numPr>
          <w:ilvl w:val="0"/>
          <w:numId w:val="5"/>
        </w:numPr>
        <w:spacing w:after="0"/>
        <w:jc w:val="both"/>
        <w:rPr>
          <w:rStyle w:val="a-libmegablockcontentclass"/>
        </w:rPr>
      </w:pPr>
      <w:r w:rsidRPr="007B5F9C">
        <w:rPr>
          <w:rStyle w:val="a-libmegablockcontentclass"/>
        </w:rPr>
        <w:t>Гарантия от невыезда</w:t>
      </w:r>
      <w:r w:rsidR="00815A29">
        <w:rPr>
          <w:rStyle w:val="a-libmegablockcontentclass"/>
          <w:lang w:val="en-US"/>
        </w:rPr>
        <w:t xml:space="preserve">                                                                                                                       </w:t>
      </w:r>
      <w:r w:rsidR="00815A29">
        <w:rPr>
          <w:rStyle w:val="a-libmegablockcontentclass"/>
        </w:rPr>
        <w:t>15€</w:t>
      </w:r>
    </w:p>
    <w:p w:rsidR="007B5F9C" w:rsidRPr="007B5F9C" w:rsidRDefault="007B5F9C" w:rsidP="00815A29">
      <w:pPr>
        <w:pStyle w:val="a3"/>
        <w:numPr>
          <w:ilvl w:val="0"/>
          <w:numId w:val="5"/>
        </w:numPr>
        <w:spacing w:after="0"/>
        <w:jc w:val="both"/>
        <w:rPr>
          <w:rStyle w:val="a-libmegablockcontentclass"/>
        </w:rPr>
      </w:pPr>
      <w:r w:rsidRPr="007B5F9C">
        <w:rPr>
          <w:rStyle w:val="a-libmegablockcontentclass"/>
        </w:rPr>
        <w:t>Доплата за место в первой половине автобуса с 1-го по 16-е.</w:t>
      </w:r>
      <w:r w:rsidR="00815A29" w:rsidRPr="00815A29">
        <w:rPr>
          <w:rStyle w:val="a-libmegablockcontentclass"/>
        </w:rPr>
        <w:t xml:space="preserve">          </w:t>
      </w:r>
      <w:r w:rsidR="00815A29">
        <w:rPr>
          <w:rStyle w:val="a-libmegablockcontentclass"/>
        </w:rPr>
        <w:t xml:space="preserve">                               </w:t>
      </w:r>
      <w:r w:rsidR="00815A29" w:rsidRPr="00815A29">
        <w:rPr>
          <w:rStyle w:val="a-libmegablockcontentclass"/>
        </w:rPr>
        <w:t xml:space="preserve">     </w:t>
      </w:r>
      <w:r w:rsidR="00815A29">
        <w:rPr>
          <w:rStyle w:val="a-libmegablockcontentclass"/>
        </w:rPr>
        <w:t>15€</w:t>
      </w:r>
    </w:p>
    <w:p w:rsidR="007B5F9C" w:rsidRPr="007B5F9C" w:rsidRDefault="007B5F9C" w:rsidP="00815A29">
      <w:pPr>
        <w:pStyle w:val="a3"/>
        <w:numPr>
          <w:ilvl w:val="0"/>
          <w:numId w:val="5"/>
        </w:numPr>
        <w:spacing w:after="0"/>
        <w:jc w:val="both"/>
        <w:rPr>
          <w:rStyle w:val="a-libmegablockcontentclass"/>
        </w:rPr>
      </w:pPr>
      <w:r w:rsidRPr="007B5F9C">
        <w:rPr>
          <w:rStyle w:val="a-libmegablockcontentclass"/>
        </w:rPr>
        <w:t>Доплата за номер места на выбор.</w:t>
      </w:r>
      <w:r w:rsidR="00815A29" w:rsidRPr="00815A29">
        <w:rPr>
          <w:rStyle w:val="a-libmegablockcontentclass"/>
        </w:rPr>
        <w:t xml:space="preserve">                                                           </w:t>
      </w:r>
      <w:r w:rsidR="00815A29">
        <w:rPr>
          <w:rStyle w:val="a-libmegablockcontentclass"/>
        </w:rPr>
        <w:t xml:space="preserve">                               </w:t>
      </w:r>
      <w:r w:rsidR="00815A29" w:rsidRPr="00815A29">
        <w:rPr>
          <w:rStyle w:val="a-libmegablockcontentclass"/>
        </w:rPr>
        <w:t xml:space="preserve">     </w:t>
      </w:r>
      <w:r w:rsidR="00815A29">
        <w:rPr>
          <w:rStyle w:val="a-libmegablockcontentclass"/>
        </w:rPr>
        <w:t>15€</w:t>
      </w:r>
    </w:p>
    <w:p w:rsidR="007B5F9C" w:rsidRPr="00815A29" w:rsidRDefault="007B5F9C" w:rsidP="00815A29">
      <w:pPr>
        <w:pStyle w:val="a3"/>
        <w:numPr>
          <w:ilvl w:val="0"/>
          <w:numId w:val="5"/>
        </w:numPr>
        <w:spacing w:after="0"/>
        <w:jc w:val="both"/>
        <w:rPr>
          <w:rStyle w:val="a-libmegablockcontentclass"/>
          <w:rFonts w:ascii="Times New Roman" w:hAnsi="Times New Roman" w:cs="Times New Roman"/>
          <w:b/>
          <w:iCs/>
          <w:sz w:val="24"/>
          <w:szCs w:val="24"/>
        </w:rPr>
      </w:pPr>
      <w:r w:rsidRPr="007B5F9C">
        <w:rPr>
          <w:rStyle w:val="a-libmegablockcontentclass"/>
        </w:rPr>
        <w:t>Доплата за дополнительное место в автобусе возле себя.</w:t>
      </w:r>
      <w:r w:rsidR="00815A29" w:rsidRPr="00815A29">
        <w:rPr>
          <w:rStyle w:val="a-libmegablockcontentclass"/>
        </w:rPr>
        <w:t xml:space="preserve">                </w:t>
      </w:r>
      <w:r w:rsidR="00815A29">
        <w:rPr>
          <w:rStyle w:val="a-libmegablockcontentclass"/>
        </w:rPr>
        <w:t xml:space="preserve">                                    </w:t>
      </w:r>
      <w:r w:rsidR="00815A29">
        <w:rPr>
          <w:rStyle w:val="a-libmegablockcontentclass"/>
        </w:rPr>
        <w:t>85€</w:t>
      </w:r>
    </w:p>
    <w:p w:rsidR="007B5F9C" w:rsidRPr="00815A29" w:rsidRDefault="007B5F9C" w:rsidP="00815A29">
      <w:pPr>
        <w:spacing w:after="0"/>
        <w:rPr>
          <w:rStyle w:val="a9"/>
          <w:rFonts w:ascii="Times New Roman" w:hAnsi="Times New Roman" w:cs="Times New Roman"/>
          <w:b/>
          <w:i w:val="0"/>
          <w:sz w:val="24"/>
          <w:szCs w:val="24"/>
        </w:rPr>
      </w:pPr>
    </w:p>
    <w:p w:rsidR="00F919E5" w:rsidRPr="007B5F9C" w:rsidRDefault="00F919E5" w:rsidP="007B5F9C">
      <w:pPr>
        <w:spacing w:after="0"/>
        <w:rPr>
          <w:rStyle w:val="a9"/>
          <w:rFonts w:ascii="Times New Roman" w:hAnsi="Times New Roman" w:cs="Times New Roman"/>
          <w:b/>
          <w:i w:val="0"/>
          <w:color w:val="FF0000"/>
          <w:sz w:val="24"/>
          <w:szCs w:val="24"/>
        </w:rPr>
      </w:pPr>
      <w:r w:rsidRPr="007B5F9C">
        <w:rPr>
          <w:rStyle w:val="a9"/>
          <w:rFonts w:ascii="Times New Roman" w:hAnsi="Times New Roman" w:cs="Times New Roman"/>
          <w:b/>
          <w:i w:val="0"/>
          <w:color w:val="FF0000"/>
          <w:sz w:val="24"/>
          <w:szCs w:val="24"/>
        </w:rPr>
        <w:t>В стоимость тура входит:</w:t>
      </w:r>
    </w:p>
    <w:p w:rsidR="00F919E5" w:rsidRPr="00815A29" w:rsidRDefault="00F919E5" w:rsidP="00AC4542">
      <w:pPr>
        <w:pStyle w:val="a3"/>
        <w:numPr>
          <w:ilvl w:val="0"/>
          <w:numId w:val="2"/>
        </w:numPr>
        <w:spacing w:after="0"/>
        <w:rPr>
          <w:rStyle w:val="a9"/>
          <w:rFonts w:ascii="Times New Roman" w:hAnsi="Times New Roman" w:cs="Times New Roman"/>
          <w:i w:val="0"/>
          <w:sz w:val="24"/>
          <w:szCs w:val="24"/>
        </w:rPr>
      </w:pPr>
      <w:r w:rsidRPr="00815A29">
        <w:rPr>
          <w:rStyle w:val="a9"/>
          <w:rFonts w:ascii="Times New Roman" w:hAnsi="Times New Roman" w:cs="Times New Roman"/>
          <w:i w:val="0"/>
          <w:sz w:val="24"/>
          <w:szCs w:val="24"/>
        </w:rPr>
        <w:t>встреча представителем фирмы</w:t>
      </w:r>
    </w:p>
    <w:p w:rsidR="00F919E5" w:rsidRPr="00815A29" w:rsidRDefault="00F919E5" w:rsidP="00AC4542">
      <w:pPr>
        <w:pStyle w:val="a3"/>
        <w:numPr>
          <w:ilvl w:val="0"/>
          <w:numId w:val="2"/>
        </w:numPr>
        <w:spacing w:after="0"/>
        <w:rPr>
          <w:rStyle w:val="a9"/>
          <w:rFonts w:ascii="Times New Roman" w:hAnsi="Times New Roman" w:cs="Times New Roman"/>
          <w:i w:val="0"/>
          <w:sz w:val="24"/>
          <w:szCs w:val="24"/>
        </w:rPr>
      </w:pPr>
      <w:r w:rsidRPr="00815A29">
        <w:rPr>
          <w:rStyle w:val="a9"/>
          <w:rFonts w:ascii="Times New Roman" w:hAnsi="Times New Roman" w:cs="Times New Roman"/>
          <w:i w:val="0"/>
          <w:sz w:val="24"/>
          <w:szCs w:val="24"/>
        </w:rPr>
        <w:t>проезд автобусом (кондиционер, аудио, видео);</w:t>
      </w:r>
    </w:p>
    <w:p w:rsidR="00F919E5" w:rsidRPr="00815A29" w:rsidRDefault="00F919E5" w:rsidP="00AC4542">
      <w:pPr>
        <w:pStyle w:val="a3"/>
        <w:numPr>
          <w:ilvl w:val="0"/>
          <w:numId w:val="2"/>
        </w:numPr>
        <w:spacing w:after="0"/>
        <w:rPr>
          <w:rStyle w:val="a9"/>
          <w:rFonts w:ascii="Times New Roman" w:hAnsi="Times New Roman" w:cs="Times New Roman"/>
          <w:i w:val="0"/>
          <w:sz w:val="24"/>
          <w:szCs w:val="24"/>
        </w:rPr>
      </w:pPr>
      <w:r w:rsidRPr="00815A29">
        <w:rPr>
          <w:rStyle w:val="a9"/>
          <w:rFonts w:ascii="Times New Roman" w:hAnsi="Times New Roman" w:cs="Times New Roman"/>
          <w:i w:val="0"/>
          <w:sz w:val="24"/>
          <w:szCs w:val="24"/>
        </w:rPr>
        <w:t>проживание в отелях ***, завтраки</w:t>
      </w:r>
    </w:p>
    <w:p w:rsidR="00F919E5" w:rsidRPr="00815A29" w:rsidRDefault="00F919E5" w:rsidP="00AC4542">
      <w:pPr>
        <w:pStyle w:val="a3"/>
        <w:numPr>
          <w:ilvl w:val="0"/>
          <w:numId w:val="2"/>
        </w:numPr>
        <w:spacing w:after="0"/>
        <w:rPr>
          <w:rStyle w:val="a9"/>
          <w:rFonts w:ascii="Times New Roman" w:hAnsi="Times New Roman" w:cs="Times New Roman"/>
          <w:i w:val="0"/>
          <w:sz w:val="24"/>
          <w:szCs w:val="24"/>
        </w:rPr>
      </w:pPr>
      <w:r w:rsidRPr="00815A29">
        <w:rPr>
          <w:rStyle w:val="a9"/>
          <w:rFonts w:ascii="Times New Roman" w:hAnsi="Times New Roman" w:cs="Times New Roman"/>
          <w:i w:val="0"/>
          <w:sz w:val="24"/>
          <w:szCs w:val="24"/>
        </w:rPr>
        <w:t>туристы, путешествующие одни и не заказывающие одноместный номер, могут быть поселены в трехместный номер на дополнительную кровать;</w:t>
      </w:r>
    </w:p>
    <w:p w:rsidR="00F919E5" w:rsidRPr="00815A29" w:rsidRDefault="00F919E5" w:rsidP="00AC4542">
      <w:pPr>
        <w:pStyle w:val="a3"/>
        <w:numPr>
          <w:ilvl w:val="0"/>
          <w:numId w:val="2"/>
        </w:numPr>
        <w:spacing w:after="0"/>
        <w:rPr>
          <w:rStyle w:val="a9"/>
          <w:rFonts w:ascii="Times New Roman" w:hAnsi="Times New Roman" w:cs="Times New Roman"/>
          <w:i w:val="0"/>
          <w:sz w:val="24"/>
          <w:szCs w:val="24"/>
        </w:rPr>
      </w:pPr>
      <w:r w:rsidRPr="00815A29">
        <w:rPr>
          <w:rStyle w:val="a9"/>
          <w:rFonts w:ascii="Times New Roman" w:hAnsi="Times New Roman" w:cs="Times New Roman"/>
          <w:i w:val="0"/>
          <w:sz w:val="24"/>
          <w:szCs w:val="24"/>
        </w:rPr>
        <w:t>сопровождение руководителя по всему маршруту;</w:t>
      </w:r>
    </w:p>
    <w:p w:rsidR="00F919E5" w:rsidRPr="00815A29" w:rsidRDefault="00F919E5" w:rsidP="00AC4542">
      <w:pPr>
        <w:pStyle w:val="a3"/>
        <w:numPr>
          <w:ilvl w:val="0"/>
          <w:numId w:val="2"/>
        </w:numPr>
        <w:spacing w:after="0"/>
        <w:rPr>
          <w:rStyle w:val="a9"/>
          <w:rFonts w:ascii="Times New Roman" w:hAnsi="Times New Roman" w:cs="Times New Roman"/>
          <w:i w:val="0"/>
          <w:sz w:val="24"/>
          <w:szCs w:val="24"/>
        </w:rPr>
      </w:pPr>
      <w:r w:rsidRPr="00815A29">
        <w:rPr>
          <w:rStyle w:val="a9"/>
          <w:rFonts w:ascii="Times New Roman" w:hAnsi="Times New Roman" w:cs="Times New Roman"/>
          <w:i w:val="0"/>
          <w:sz w:val="24"/>
          <w:szCs w:val="24"/>
        </w:rPr>
        <w:t>экскурсии по программе без дополнительной платы.</w:t>
      </w:r>
    </w:p>
    <w:p w:rsidR="00F919E5" w:rsidRPr="008954DD" w:rsidRDefault="00F919E5" w:rsidP="00AC4542">
      <w:pPr>
        <w:spacing w:after="0"/>
        <w:rPr>
          <w:rStyle w:val="a9"/>
          <w:rFonts w:ascii="Times New Roman" w:hAnsi="Times New Roman" w:cs="Times New Roman"/>
          <w:i w:val="0"/>
          <w:sz w:val="24"/>
          <w:szCs w:val="24"/>
          <w:highlight w:val="yellow"/>
        </w:rPr>
      </w:pPr>
    </w:p>
    <w:p w:rsidR="00F919E5" w:rsidRPr="00815A29" w:rsidRDefault="00F919E5" w:rsidP="00AC4542">
      <w:pPr>
        <w:spacing w:after="0"/>
        <w:rPr>
          <w:rStyle w:val="a9"/>
          <w:rFonts w:ascii="Times New Roman" w:hAnsi="Times New Roman" w:cs="Times New Roman"/>
          <w:b/>
          <w:i w:val="0"/>
          <w:color w:val="FF0000"/>
          <w:sz w:val="24"/>
          <w:szCs w:val="24"/>
        </w:rPr>
      </w:pPr>
      <w:r w:rsidRPr="00815A29">
        <w:rPr>
          <w:rStyle w:val="a9"/>
          <w:rFonts w:ascii="Times New Roman" w:hAnsi="Times New Roman" w:cs="Times New Roman"/>
          <w:b/>
          <w:i w:val="0"/>
          <w:color w:val="FF0000"/>
          <w:sz w:val="24"/>
          <w:szCs w:val="24"/>
        </w:rPr>
        <w:t>В стоимость тура не входит:</w:t>
      </w:r>
    </w:p>
    <w:p w:rsidR="00F919E5" w:rsidRPr="00815A29" w:rsidRDefault="00F919E5" w:rsidP="00AC4542">
      <w:pPr>
        <w:pStyle w:val="a3"/>
        <w:numPr>
          <w:ilvl w:val="0"/>
          <w:numId w:val="3"/>
        </w:numPr>
        <w:spacing w:after="0"/>
        <w:rPr>
          <w:rStyle w:val="a9"/>
          <w:rFonts w:ascii="Times New Roman" w:hAnsi="Times New Roman" w:cs="Times New Roman"/>
          <w:i w:val="0"/>
          <w:sz w:val="24"/>
          <w:szCs w:val="24"/>
        </w:rPr>
      </w:pPr>
      <w:r w:rsidRPr="00815A29">
        <w:rPr>
          <w:rStyle w:val="a9"/>
          <w:rFonts w:ascii="Times New Roman" w:hAnsi="Times New Roman" w:cs="Times New Roman"/>
          <w:i w:val="0"/>
          <w:sz w:val="24"/>
          <w:szCs w:val="24"/>
        </w:rPr>
        <w:t>экскурсии за дополнительную плату;</w:t>
      </w:r>
    </w:p>
    <w:p w:rsidR="00F919E5" w:rsidRPr="00815A29" w:rsidRDefault="00F919E5" w:rsidP="00AC4542">
      <w:pPr>
        <w:pStyle w:val="a3"/>
        <w:numPr>
          <w:ilvl w:val="0"/>
          <w:numId w:val="3"/>
        </w:numPr>
        <w:spacing w:after="0"/>
        <w:rPr>
          <w:rStyle w:val="a9"/>
          <w:rFonts w:ascii="Times New Roman" w:hAnsi="Times New Roman" w:cs="Times New Roman"/>
          <w:i w:val="0"/>
          <w:sz w:val="24"/>
          <w:szCs w:val="24"/>
        </w:rPr>
      </w:pPr>
      <w:r w:rsidRPr="00815A29">
        <w:rPr>
          <w:rStyle w:val="a9"/>
          <w:rFonts w:ascii="Times New Roman" w:hAnsi="Times New Roman" w:cs="Times New Roman"/>
          <w:i w:val="0"/>
          <w:sz w:val="24"/>
          <w:szCs w:val="24"/>
        </w:rPr>
        <w:t>входные билеты;</w:t>
      </w:r>
    </w:p>
    <w:p w:rsidR="00F919E5" w:rsidRPr="00815A29" w:rsidRDefault="00F919E5" w:rsidP="00AC4542">
      <w:pPr>
        <w:pStyle w:val="a3"/>
        <w:numPr>
          <w:ilvl w:val="0"/>
          <w:numId w:val="3"/>
        </w:numPr>
        <w:spacing w:after="0"/>
        <w:rPr>
          <w:rStyle w:val="a9"/>
          <w:rFonts w:ascii="Times New Roman" w:hAnsi="Times New Roman" w:cs="Times New Roman"/>
          <w:i w:val="0"/>
          <w:sz w:val="24"/>
          <w:szCs w:val="24"/>
        </w:rPr>
      </w:pPr>
      <w:r w:rsidRPr="00815A29">
        <w:rPr>
          <w:rStyle w:val="a9"/>
          <w:rFonts w:ascii="Times New Roman" w:hAnsi="Times New Roman" w:cs="Times New Roman"/>
          <w:i w:val="0"/>
          <w:sz w:val="24"/>
          <w:szCs w:val="24"/>
        </w:rPr>
        <w:t>трансферы;</w:t>
      </w:r>
    </w:p>
    <w:p w:rsidR="00F919E5" w:rsidRPr="00815A29" w:rsidRDefault="00F919E5" w:rsidP="00AC4542">
      <w:pPr>
        <w:pStyle w:val="a3"/>
        <w:numPr>
          <w:ilvl w:val="0"/>
          <w:numId w:val="3"/>
        </w:numPr>
        <w:spacing w:after="0"/>
        <w:rPr>
          <w:rStyle w:val="a9"/>
          <w:rFonts w:ascii="Times New Roman" w:hAnsi="Times New Roman" w:cs="Times New Roman"/>
          <w:i w:val="0"/>
          <w:sz w:val="24"/>
          <w:szCs w:val="24"/>
        </w:rPr>
      </w:pPr>
      <w:r w:rsidRPr="00815A29">
        <w:rPr>
          <w:rStyle w:val="a9"/>
          <w:rFonts w:ascii="Times New Roman" w:hAnsi="Times New Roman" w:cs="Times New Roman"/>
          <w:i w:val="0"/>
          <w:sz w:val="24"/>
          <w:szCs w:val="24"/>
        </w:rPr>
        <w:t>проезд в общественном транспорте и такси;</w:t>
      </w:r>
    </w:p>
    <w:p w:rsidR="00F919E5" w:rsidRPr="00815A29" w:rsidRDefault="00F919E5" w:rsidP="00AC4542">
      <w:pPr>
        <w:pStyle w:val="a3"/>
        <w:numPr>
          <w:ilvl w:val="0"/>
          <w:numId w:val="3"/>
        </w:numPr>
        <w:spacing w:after="0"/>
        <w:rPr>
          <w:rStyle w:val="a9"/>
          <w:rFonts w:ascii="Times New Roman" w:hAnsi="Times New Roman" w:cs="Times New Roman"/>
          <w:i w:val="0"/>
          <w:sz w:val="24"/>
          <w:szCs w:val="24"/>
        </w:rPr>
      </w:pPr>
      <w:r w:rsidRPr="00815A29">
        <w:rPr>
          <w:rStyle w:val="a9"/>
          <w:rFonts w:ascii="Times New Roman" w:hAnsi="Times New Roman" w:cs="Times New Roman"/>
          <w:i w:val="0"/>
          <w:sz w:val="24"/>
          <w:szCs w:val="24"/>
        </w:rPr>
        <w:t>консульский сбор 35€ для граждан Украины;</w:t>
      </w:r>
    </w:p>
    <w:p w:rsidR="00F919E5" w:rsidRPr="00815A29" w:rsidRDefault="00F919E5" w:rsidP="00AC4542">
      <w:pPr>
        <w:pStyle w:val="a3"/>
        <w:numPr>
          <w:ilvl w:val="0"/>
          <w:numId w:val="3"/>
        </w:numPr>
        <w:spacing w:after="0"/>
        <w:rPr>
          <w:rStyle w:val="a9"/>
          <w:rFonts w:ascii="Times New Roman" w:hAnsi="Times New Roman" w:cs="Times New Roman"/>
          <w:i w:val="0"/>
          <w:sz w:val="24"/>
          <w:szCs w:val="24"/>
        </w:rPr>
      </w:pPr>
      <w:r w:rsidRPr="00815A29">
        <w:rPr>
          <w:rStyle w:val="a9"/>
          <w:rFonts w:ascii="Times New Roman" w:hAnsi="Times New Roman" w:cs="Times New Roman"/>
          <w:i w:val="0"/>
          <w:sz w:val="24"/>
          <w:szCs w:val="24"/>
        </w:rPr>
        <w:t>услуги визового центра – 20€;</w:t>
      </w:r>
    </w:p>
    <w:p w:rsidR="00F919E5" w:rsidRPr="00815A29" w:rsidRDefault="00F919E5" w:rsidP="00AC4542">
      <w:pPr>
        <w:pStyle w:val="a3"/>
        <w:numPr>
          <w:ilvl w:val="0"/>
          <w:numId w:val="3"/>
        </w:numPr>
        <w:spacing w:after="0"/>
        <w:rPr>
          <w:rStyle w:val="a9"/>
          <w:rFonts w:ascii="Times New Roman" w:hAnsi="Times New Roman" w:cs="Times New Roman"/>
          <w:iCs w:val="0"/>
          <w:sz w:val="24"/>
          <w:szCs w:val="24"/>
        </w:rPr>
      </w:pPr>
      <w:r w:rsidRPr="00815A29">
        <w:rPr>
          <w:rStyle w:val="a9"/>
          <w:rFonts w:ascii="Times New Roman" w:hAnsi="Times New Roman" w:cs="Times New Roman"/>
          <w:i w:val="0"/>
          <w:sz w:val="24"/>
          <w:szCs w:val="24"/>
        </w:rPr>
        <w:t>предоставление визовой поддержки – 10€</w:t>
      </w:r>
    </w:p>
    <w:p w:rsidR="00376968" w:rsidRDefault="00376968" w:rsidP="00AC4542">
      <w:pPr>
        <w:spacing w:after="0"/>
        <w:rPr>
          <w:rStyle w:val="a9"/>
          <w:rFonts w:ascii="Times New Roman" w:hAnsi="Times New Roman" w:cs="Times New Roman"/>
          <w:i w:val="0"/>
          <w:sz w:val="24"/>
          <w:szCs w:val="24"/>
        </w:rPr>
      </w:pPr>
    </w:p>
    <w:p w:rsidR="00D749E0" w:rsidRDefault="007C3188" w:rsidP="008B5730">
      <w:pPr>
        <w:spacing w:after="0"/>
        <w:rPr>
          <w:rStyle w:val="a9"/>
          <w:rFonts w:ascii="Times New Roman" w:hAnsi="Times New Roman" w:cs="Times New Roman"/>
          <w:i w:val="0"/>
          <w:sz w:val="24"/>
          <w:szCs w:val="24"/>
        </w:rPr>
      </w:pPr>
      <w:r w:rsidRPr="00AC4542">
        <w:rPr>
          <w:rStyle w:val="a9"/>
          <w:rFonts w:ascii="Times New Roman" w:hAnsi="Times New Roman" w:cs="Times New Roman"/>
          <w:i w:val="0"/>
          <w:sz w:val="24"/>
          <w:szCs w:val="24"/>
        </w:rPr>
        <w:t>Фирма оставляет за собой право изменять программу тура без уменьшения общего объема услуг. Автобусное обслуживание в свободное время не предусмотрено. Минимальное количество туристов для проведения экскурсии - 30 человек.</w:t>
      </w:r>
      <w:r w:rsidRPr="00AC4542">
        <w:rPr>
          <w:rFonts w:ascii="Times New Roman" w:hAnsi="Times New Roman" w:cs="Times New Roman"/>
          <w:i/>
          <w:iCs/>
          <w:sz w:val="24"/>
          <w:szCs w:val="24"/>
        </w:rPr>
        <w:br/>
      </w:r>
      <w:r w:rsidRPr="00AC4542">
        <w:rPr>
          <w:rStyle w:val="a9"/>
          <w:rFonts w:ascii="Times New Roman" w:hAnsi="Times New Roman" w:cs="Times New Roman"/>
          <w:i w:val="0"/>
          <w:sz w:val="24"/>
          <w:szCs w:val="24"/>
        </w:rPr>
        <w:t>Стоимость факультативных программ состоит из стоимости входных билетов и/или транспортного обслуживания и/или услуг гида и/или резервации. Стоимость оплаченных и неиспользованных услуг не возвращается!</w:t>
      </w:r>
      <w:r w:rsidRPr="00AC4542">
        <w:rPr>
          <w:rFonts w:ascii="Times New Roman" w:hAnsi="Times New Roman" w:cs="Times New Roman"/>
          <w:i/>
          <w:iCs/>
          <w:sz w:val="24"/>
          <w:szCs w:val="24"/>
        </w:rPr>
        <w:br/>
      </w:r>
      <w:r w:rsidRPr="00AC4542">
        <w:rPr>
          <w:rStyle w:val="a9"/>
          <w:rFonts w:ascii="Times New Roman" w:hAnsi="Times New Roman" w:cs="Times New Roman"/>
          <w:i w:val="0"/>
          <w:sz w:val="24"/>
          <w:szCs w:val="24"/>
        </w:rPr>
        <w:t>В программах тура указано ориентировочное время. Точное место и время отъезда из города, начало экскурсий</w:t>
      </w:r>
      <w:bookmarkStart w:id="0" w:name="_GoBack"/>
      <w:bookmarkEnd w:id="0"/>
      <w:r w:rsidRPr="00AC4542">
        <w:rPr>
          <w:rStyle w:val="a9"/>
          <w:rFonts w:ascii="Times New Roman" w:hAnsi="Times New Roman" w:cs="Times New Roman"/>
          <w:i w:val="0"/>
          <w:sz w:val="24"/>
          <w:szCs w:val="24"/>
        </w:rPr>
        <w:t xml:space="preserve"> и дополнительной программы объявляется руководителем группы</w:t>
      </w:r>
      <w:r w:rsidR="00D749E0">
        <w:rPr>
          <w:rStyle w:val="a9"/>
          <w:rFonts w:ascii="Times New Roman" w:hAnsi="Times New Roman" w:cs="Times New Roman"/>
          <w:i w:val="0"/>
          <w:sz w:val="24"/>
          <w:szCs w:val="24"/>
        </w:rPr>
        <w:t>.</w:t>
      </w:r>
    </w:p>
    <w:p w:rsidR="00D749E0" w:rsidRDefault="00D749E0" w:rsidP="00AC4542">
      <w:pPr>
        <w:spacing w:after="0"/>
        <w:rPr>
          <w:rStyle w:val="a9"/>
          <w:rFonts w:ascii="Times New Roman" w:hAnsi="Times New Roman" w:cs="Times New Roman"/>
          <w:i w:val="0"/>
          <w:sz w:val="24"/>
          <w:szCs w:val="24"/>
        </w:rPr>
      </w:pPr>
    </w:p>
    <w:p w:rsidR="00D749E0" w:rsidRDefault="00D749E0" w:rsidP="00AC4542">
      <w:pPr>
        <w:spacing w:after="0"/>
        <w:rPr>
          <w:rStyle w:val="a9"/>
          <w:rFonts w:ascii="Times New Roman" w:hAnsi="Times New Roman" w:cs="Times New Roman"/>
          <w:i w:val="0"/>
          <w:sz w:val="24"/>
          <w:szCs w:val="24"/>
        </w:rPr>
      </w:pPr>
    </w:p>
    <w:p w:rsidR="00D749E0" w:rsidRPr="00D749E0" w:rsidRDefault="00D749E0" w:rsidP="00AC4542">
      <w:pPr>
        <w:spacing w:after="0"/>
        <w:rPr>
          <w:rFonts w:ascii="Times New Roman" w:hAnsi="Times New Roman" w:cs="Times New Roman"/>
          <w:iCs/>
          <w:sz w:val="24"/>
          <w:szCs w:val="24"/>
        </w:rPr>
      </w:pPr>
    </w:p>
    <w:sectPr w:rsidR="00D749E0" w:rsidRPr="00D749E0" w:rsidSect="005552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2DC" w:rsidRDefault="000E62DC" w:rsidP="007C3188">
      <w:pPr>
        <w:spacing w:after="0" w:line="240" w:lineRule="auto"/>
      </w:pPr>
      <w:r>
        <w:separator/>
      </w:r>
    </w:p>
  </w:endnote>
  <w:endnote w:type="continuationSeparator" w:id="0">
    <w:p w:rsidR="000E62DC" w:rsidRDefault="000E62DC" w:rsidP="007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2DC" w:rsidRDefault="000E62DC" w:rsidP="007C3188">
      <w:pPr>
        <w:spacing w:after="0" w:line="240" w:lineRule="auto"/>
      </w:pPr>
      <w:r>
        <w:separator/>
      </w:r>
    </w:p>
  </w:footnote>
  <w:footnote w:type="continuationSeparator" w:id="0">
    <w:p w:rsidR="000E62DC" w:rsidRDefault="000E62DC" w:rsidP="007C3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679D"/>
    <w:multiLevelType w:val="hybridMultilevel"/>
    <w:tmpl w:val="81CCE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B45F53"/>
    <w:multiLevelType w:val="hybridMultilevel"/>
    <w:tmpl w:val="8BDA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3225E6"/>
    <w:multiLevelType w:val="hybridMultilevel"/>
    <w:tmpl w:val="5B309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1F236E"/>
    <w:multiLevelType w:val="hybridMultilevel"/>
    <w:tmpl w:val="E9F01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BD6509"/>
    <w:multiLevelType w:val="hybridMultilevel"/>
    <w:tmpl w:val="B36EF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355AA7"/>
    <w:multiLevelType w:val="hybridMultilevel"/>
    <w:tmpl w:val="EDC89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F2"/>
    <w:rsid w:val="00056C34"/>
    <w:rsid w:val="0006610D"/>
    <w:rsid w:val="00093C73"/>
    <w:rsid w:val="000E62DC"/>
    <w:rsid w:val="002D3BF2"/>
    <w:rsid w:val="00376968"/>
    <w:rsid w:val="00457975"/>
    <w:rsid w:val="00525717"/>
    <w:rsid w:val="0055523F"/>
    <w:rsid w:val="00733CF2"/>
    <w:rsid w:val="007A60E1"/>
    <w:rsid w:val="007B5F9C"/>
    <w:rsid w:val="007C3188"/>
    <w:rsid w:val="00810252"/>
    <w:rsid w:val="00815A29"/>
    <w:rsid w:val="0087014F"/>
    <w:rsid w:val="008954DD"/>
    <w:rsid w:val="008B5730"/>
    <w:rsid w:val="009531C0"/>
    <w:rsid w:val="00996945"/>
    <w:rsid w:val="00A74415"/>
    <w:rsid w:val="00AC4542"/>
    <w:rsid w:val="00B70EF9"/>
    <w:rsid w:val="00BE53E3"/>
    <w:rsid w:val="00CA7490"/>
    <w:rsid w:val="00D749E0"/>
    <w:rsid w:val="00E334DF"/>
    <w:rsid w:val="00F429A7"/>
    <w:rsid w:val="00F919E5"/>
    <w:rsid w:val="00FF6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68B9"/>
  <w15:docId w15:val="{305356D0-16EC-4DB8-82CD-55EC6186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BF2"/>
    <w:pPr>
      <w:ind w:left="720"/>
      <w:contextualSpacing/>
    </w:pPr>
  </w:style>
  <w:style w:type="table" w:styleId="a4">
    <w:name w:val="Table Grid"/>
    <w:basedOn w:val="a1"/>
    <w:uiPriority w:val="59"/>
    <w:rsid w:val="002D3B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ibmegablockcontentclass">
    <w:name w:val="a-libmegablockcontentclass"/>
    <w:basedOn w:val="a0"/>
    <w:rsid w:val="007C3188"/>
  </w:style>
  <w:style w:type="paragraph" w:styleId="a5">
    <w:name w:val="header"/>
    <w:basedOn w:val="a"/>
    <w:link w:val="a6"/>
    <w:uiPriority w:val="99"/>
    <w:semiHidden/>
    <w:unhideWhenUsed/>
    <w:rsid w:val="007C318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C3188"/>
  </w:style>
  <w:style w:type="paragraph" w:styleId="a7">
    <w:name w:val="footer"/>
    <w:basedOn w:val="a"/>
    <w:link w:val="a8"/>
    <w:uiPriority w:val="99"/>
    <w:semiHidden/>
    <w:unhideWhenUsed/>
    <w:rsid w:val="007C31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C3188"/>
  </w:style>
  <w:style w:type="character" w:styleId="a9">
    <w:name w:val="Emphasis"/>
    <w:basedOn w:val="a0"/>
    <w:uiPriority w:val="20"/>
    <w:qFormat/>
    <w:rsid w:val="007C3188"/>
    <w:rPr>
      <w:i/>
      <w:iCs/>
    </w:rPr>
  </w:style>
  <w:style w:type="character" w:styleId="aa">
    <w:name w:val="Strong"/>
    <w:basedOn w:val="a0"/>
    <w:uiPriority w:val="22"/>
    <w:qFormat/>
    <w:rsid w:val="007C3188"/>
    <w:rPr>
      <w:b/>
      <w:bCs/>
    </w:rPr>
  </w:style>
  <w:style w:type="character" w:customStyle="1" w:styleId="collapsedcontentlink">
    <w:name w:val="collapsedcontentlink"/>
    <w:basedOn w:val="a0"/>
    <w:rsid w:val="007C3188"/>
  </w:style>
  <w:style w:type="character" w:styleId="ab">
    <w:name w:val="Hyperlink"/>
    <w:basedOn w:val="a0"/>
    <w:uiPriority w:val="99"/>
    <w:unhideWhenUsed/>
    <w:rsid w:val="00D74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2421">
      <w:bodyDiv w:val="1"/>
      <w:marLeft w:val="0"/>
      <w:marRight w:val="0"/>
      <w:marTop w:val="0"/>
      <w:marBottom w:val="0"/>
      <w:divBdr>
        <w:top w:val="none" w:sz="0" w:space="0" w:color="auto"/>
        <w:left w:val="none" w:sz="0" w:space="0" w:color="auto"/>
        <w:bottom w:val="none" w:sz="0" w:space="0" w:color="auto"/>
        <w:right w:val="none" w:sz="0" w:space="0" w:color="auto"/>
      </w:divBdr>
    </w:div>
    <w:div w:id="1307468863">
      <w:bodyDiv w:val="1"/>
      <w:marLeft w:val="0"/>
      <w:marRight w:val="0"/>
      <w:marTop w:val="0"/>
      <w:marBottom w:val="0"/>
      <w:divBdr>
        <w:top w:val="none" w:sz="0" w:space="0" w:color="auto"/>
        <w:left w:val="none" w:sz="0" w:space="0" w:color="auto"/>
        <w:bottom w:val="none" w:sz="0" w:space="0" w:color="auto"/>
        <w:right w:val="none" w:sz="0" w:space="0" w:color="auto"/>
      </w:divBdr>
    </w:div>
    <w:div w:id="1977710647">
      <w:bodyDiv w:val="1"/>
      <w:marLeft w:val="0"/>
      <w:marRight w:val="0"/>
      <w:marTop w:val="0"/>
      <w:marBottom w:val="0"/>
      <w:divBdr>
        <w:top w:val="none" w:sz="0" w:space="0" w:color="auto"/>
        <w:left w:val="none" w:sz="0" w:space="0" w:color="auto"/>
        <w:bottom w:val="none" w:sz="0" w:space="0" w:color="auto"/>
        <w:right w:val="none" w:sz="0" w:space="0" w:color="auto"/>
      </w:divBdr>
    </w:div>
    <w:div w:id="2088257699">
      <w:bodyDiv w:val="1"/>
      <w:marLeft w:val="0"/>
      <w:marRight w:val="0"/>
      <w:marTop w:val="0"/>
      <w:marBottom w:val="0"/>
      <w:divBdr>
        <w:top w:val="none" w:sz="0" w:space="0" w:color="auto"/>
        <w:left w:val="none" w:sz="0" w:space="0" w:color="auto"/>
        <w:bottom w:val="none" w:sz="0" w:space="0" w:color="auto"/>
        <w:right w:val="none" w:sz="0" w:space="0" w:color="auto"/>
      </w:divBdr>
      <w:divsChild>
        <w:div w:id="508719308">
          <w:marLeft w:val="0"/>
          <w:marRight w:val="0"/>
          <w:marTop w:val="0"/>
          <w:marBottom w:val="0"/>
          <w:divBdr>
            <w:top w:val="none" w:sz="0" w:space="0" w:color="auto"/>
            <w:left w:val="none" w:sz="0" w:space="0" w:color="auto"/>
            <w:bottom w:val="none" w:sz="0" w:space="0" w:color="auto"/>
            <w:right w:val="none" w:sz="0" w:space="0" w:color="auto"/>
          </w:divBdr>
          <w:divsChild>
            <w:div w:id="390083455">
              <w:marLeft w:val="0"/>
              <w:marRight w:val="0"/>
              <w:marTop w:val="0"/>
              <w:marBottom w:val="0"/>
              <w:divBdr>
                <w:top w:val="none" w:sz="0" w:space="0" w:color="auto"/>
                <w:left w:val="none" w:sz="0" w:space="0" w:color="auto"/>
                <w:bottom w:val="none" w:sz="0" w:space="0" w:color="auto"/>
                <w:right w:val="none" w:sz="0" w:space="0" w:color="auto"/>
              </w:divBdr>
            </w:div>
          </w:divsChild>
        </w:div>
        <w:div w:id="183730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219FE-3B90-442E-8454-69DF9443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cp:lastModifiedBy>
  <cp:revision>2</cp:revision>
  <dcterms:created xsi:type="dcterms:W3CDTF">2018-07-11T10:24:00Z</dcterms:created>
  <dcterms:modified xsi:type="dcterms:W3CDTF">2018-07-11T10:24:00Z</dcterms:modified>
</cp:coreProperties>
</file>