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E0" w:rsidRPr="007F42E0" w:rsidRDefault="007F42E0" w:rsidP="007F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E0">
        <w:rPr>
          <w:rFonts w:ascii="Comic Sans MS" w:eastAsia="Times New Roman" w:hAnsi="Comic Sans MS" w:cs="Times New Roman"/>
          <w:b/>
          <w:bCs/>
          <w:color w:val="008000"/>
          <w:sz w:val="30"/>
          <w:szCs w:val="30"/>
          <w:lang w:eastAsia="ru-RU"/>
        </w:rPr>
        <w:t>Культура Австралии (Сидней + Мельбурн индивидуальный тур)</w:t>
      </w:r>
    </w:p>
    <w:p w:rsidR="007F42E0" w:rsidRPr="007F42E0" w:rsidRDefault="007F42E0" w:rsidP="007F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2E0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ru-RU"/>
        </w:rPr>
        <w:t>Длительность тура: 8 дней / 7 ночей</w:t>
      </w:r>
    </w:p>
    <w:p w:rsidR="007F42E0" w:rsidRPr="007F42E0" w:rsidRDefault="007F42E0" w:rsidP="007F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F42E0">
        <w:rPr>
          <w:rFonts w:ascii="Comic Sans MS" w:eastAsia="Times New Roman" w:hAnsi="Comic Sans MS" w:cs="Times New Roman"/>
          <w:b/>
          <w:bCs/>
          <w:color w:val="3366FF"/>
          <w:sz w:val="20"/>
          <w:szCs w:val="20"/>
          <w:lang w:eastAsia="ru-RU"/>
        </w:rPr>
        <w:t>Маршрут: Сидней (4н) – Мельбурн (3н)</w:t>
      </w:r>
    </w:p>
    <w:p w:rsidR="007F42E0" w:rsidRPr="007F42E0" w:rsidRDefault="007F42E0" w:rsidP="007F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2E0">
        <w:rPr>
          <w:rFonts w:ascii="Comic Sans MS" w:eastAsia="Times New Roman" w:hAnsi="Comic Sans MS" w:cs="Times New Roman"/>
          <w:b/>
          <w:bCs/>
          <w:color w:val="800000"/>
          <w:sz w:val="20"/>
          <w:szCs w:val="20"/>
          <w:u w:val="single"/>
          <w:lang w:eastAsia="ru-RU"/>
        </w:rPr>
        <w:t xml:space="preserve">Включено в </w:t>
      </w:r>
      <w:proofErr w:type="gramStart"/>
      <w:r w:rsidRPr="007F42E0">
        <w:rPr>
          <w:rFonts w:ascii="Comic Sans MS" w:eastAsia="Times New Roman" w:hAnsi="Comic Sans MS" w:cs="Times New Roman"/>
          <w:b/>
          <w:bCs/>
          <w:color w:val="800000"/>
          <w:sz w:val="20"/>
          <w:szCs w:val="20"/>
          <w:u w:val="single"/>
          <w:lang w:eastAsia="ru-RU"/>
        </w:rPr>
        <w:t>стоимость  2</w:t>
      </w:r>
      <w:proofErr w:type="gramEnd"/>
      <w:r w:rsidRPr="007F42E0">
        <w:rPr>
          <w:rFonts w:ascii="Comic Sans MS" w:eastAsia="Times New Roman" w:hAnsi="Comic Sans MS" w:cs="Times New Roman"/>
          <w:b/>
          <w:bCs/>
          <w:color w:val="800000"/>
          <w:sz w:val="20"/>
          <w:szCs w:val="20"/>
          <w:u w:val="single"/>
          <w:lang w:eastAsia="ru-RU"/>
        </w:rPr>
        <w:t xml:space="preserve"> экскурсии!!</w:t>
      </w:r>
    </w:p>
    <w:p w:rsidR="007F42E0" w:rsidRPr="007F42E0" w:rsidRDefault="007F42E0" w:rsidP="007F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2E0">
        <w:rPr>
          <w:rFonts w:ascii="Comic Sans MS" w:eastAsia="Times New Roman" w:hAnsi="Comic Sans MS" w:cs="Times New Roman"/>
          <w:b/>
          <w:bCs/>
          <w:color w:val="FF9900"/>
          <w:sz w:val="20"/>
          <w:szCs w:val="20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7F42E0" w:rsidRPr="007F42E0" w:rsidTr="007F42E0">
        <w:trPr>
          <w:trHeight w:val="7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1</w:t>
            </w:r>
          </w:p>
        </w:tc>
      </w:tr>
      <w:tr w:rsidR="007F42E0" w:rsidRPr="007F42E0" w:rsidTr="007F42E0">
        <w:trPr>
          <w:trHeight w:val="235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Прилет в Сидней. Встреча в аэропорту русскоговорящим гидом.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Трансфер и размещение в отеле выбранной категории. Свободное время.  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*Обратите внимание, что заселение в отелях в 14:00 или 15:00. Туристам, прилетающим на утренних рейсах, рекомендуем бронировать раннее размещение (за доплату).      </w:t>
            </w:r>
          </w:p>
        </w:tc>
      </w:tr>
      <w:tr w:rsidR="007F42E0" w:rsidRPr="007F42E0" w:rsidTr="007F42E0">
        <w:trPr>
          <w:trHeight w:val="7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2</w:t>
            </w:r>
          </w:p>
        </w:tc>
      </w:tr>
      <w:tr w:rsidR="007F42E0" w:rsidRPr="007F42E0" w:rsidTr="007F42E0">
        <w:trPr>
          <w:trHeight w:val="547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Обзорная экскурсия по Сиднею на персональном транспорте с русскоговорящим гидом.</w:t>
            </w: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Сидней - столица штата Новый Южный Уэльс, деловой и финансовый центр Австралии и один из красивейших городов мира, который стремятся посетить туристы со всех уголков земного шара. Словно в сказке, перед Вами промелькнут удивительно красивые парки, золотые пляжи и причудливые берега прекрасного города, его исторические памятники и соборы, милые силуэты старого поселения и лучшие образцы зодчества 19 века, закоулки спальных районов и жемчужины современной архитектуры, в том числе и всемирно-известные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Opera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House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(оперный театр) и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Sydney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Harbour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Bridge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(сиднейский мост). Во время экскурсии вы также увидите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Гайд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Парк, исторический район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Рокс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городскую ратушу, центр ночной жизни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Кингс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Кросс, выставочный центр Дарлинг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Харбор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и восточные пляжи Сиднея, включая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всемирноизвестный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пляж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Бондай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После экскурсии обед во вращающемся ресторане на Сиднейской Башне</w:t>
            </w: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 Здесь Вам представится уникальная возможность не только отведать блюда австралийской, европейской и азиатской кухонь, в том числе мясо кенгуру, но и полюбоваться прекрасными видами огромного города с высоты птичьего полёта.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После обеда свободное время для самостоятельного знакомства с Сиднеем.</w:t>
            </w:r>
          </w:p>
        </w:tc>
      </w:tr>
      <w:tr w:rsidR="007F42E0" w:rsidRPr="007F42E0" w:rsidTr="007F42E0">
        <w:trPr>
          <w:trHeight w:val="7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Дни 3-4</w:t>
            </w:r>
          </w:p>
        </w:tc>
      </w:tr>
      <w:tr w:rsidR="007F42E0" w:rsidRPr="007F42E0" w:rsidTr="007F42E0">
        <w:trPr>
          <w:trHeight w:val="235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Завтраки в ресторане отеля.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Свободное время в Сиднее.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 доплату предлагаются дополнительные экскурсии: Парк австралийских животных, посещение океанариума и круиз по заливу с обедом; экскурсии в Голубые горы, сталактитовые пещеры или в долину виноделия Хантер.</w:t>
            </w:r>
          </w:p>
        </w:tc>
      </w:tr>
      <w:tr w:rsidR="007F42E0" w:rsidRPr="007F42E0" w:rsidTr="007F42E0">
        <w:trPr>
          <w:trHeight w:val="7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5</w:t>
            </w:r>
          </w:p>
        </w:tc>
      </w:tr>
      <w:tr w:rsidR="007F42E0" w:rsidRPr="007F42E0" w:rsidTr="007F42E0">
        <w:trPr>
          <w:trHeight w:val="19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Трансфер в аэропорт Сиднея. Перелет Сидней – Мельбурн.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 прибытии в Мельбурн трансфер и размещение в отеле выбранной категории.</w:t>
            </w:r>
          </w:p>
        </w:tc>
      </w:tr>
      <w:tr w:rsidR="007F42E0" w:rsidRPr="007F42E0" w:rsidTr="007F42E0">
        <w:trPr>
          <w:trHeight w:val="7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</w:tr>
      <w:tr w:rsidR="007F42E0" w:rsidRPr="007F42E0" w:rsidTr="007F42E0">
        <w:trPr>
          <w:trHeight w:val="547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Обзорная экскурсия по Мельбурну на персональном транспорте с русскоговорящим гидом.</w:t>
            </w: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Мельбурн – город садов, столица штата Виктория и второй по величине город страны. Вам предстоит знакомство с богатой историей и современной жизнью города, неповторимой архитектурой его старинных и современных зданий, культурных и спортивных сооружений. Город утонченного вкуса, изыска и богатства, Мельбурн является одним из важнейших финансовых центров Австралии и, кроме того, по праву считается её культурной столицей: здесь проходят десятки фестивалей искусств, театра и кино, а также множество важных спортивных мероприятий. Осматривая достопримечательности города, Вы увидите городскую ратушу, собор Св. Павла, современный </w:t>
            </w:r>
            <w:r w:rsidRPr="007F42E0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>развлекательный комплекс казино и архитектурные памятники старины - здания парламента, казначейства и монетного двора. Вы</w:t>
            </w: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проедете по изысканным спальным районам, расположенным на берегу реки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Ярра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посетите великолепный Королевский ботанический сад и сады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Фицрой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где увидите </w:t>
            </w:r>
            <w:r w:rsidRPr="007F42E0">
              <w:rPr>
                <w:rFonts w:ascii="Comic Sans MS" w:eastAsia="Times New Roman" w:hAnsi="Comic Sans MS" w:cs="Times New Roman"/>
                <w:color w:val="4C4C4C"/>
                <w:sz w:val="20"/>
                <w:szCs w:val="20"/>
                <w:lang w:eastAsia="ru-RU"/>
              </w:rPr>
              <w:t>дом - музей капитана Кука.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После экскурсии свободное время для самостоятельного знакомства с Мельбурном.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 доплату предлагается дополнительная экскурсия «Парад пингвинов» на острове Филиппа.</w:t>
            </w:r>
          </w:p>
        </w:tc>
      </w:tr>
      <w:tr w:rsidR="007F42E0" w:rsidRPr="007F42E0" w:rsidTr="007F42E0">
        <w:trPr>
          <w:trHeight w:val="7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7</w:t>
            </w:r>
          </w:p>
        </w:tc>
      </w:tr>
      <w:tr w:rsidR="007F42E0" w:rsidRPr="007F42E0" w:rsidTr="007F42E0">
        <w:trPr>
          <w:trHeight w:val="235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Завтрак в ресторане отеля.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Свободный день в Мельбурне.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За доплату предлагаются дополнительные экскурсии: Великий океанский путь; долина виноделия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Ярра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; лес Голубой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Данденонг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и парк Австралийских животных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Healesville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Балларат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и город-музей Золотой Лихорадки «Соверен Хил».</w:t>
            </w:r>
          </w:p>
        </w:tc>
      </w:tr>
      <w:tr w:rsidR="007F42E0" w:rsidRPr="007F42E0" w:rsidTr="007F42E0">
        <w:trPr>
          <w:trHeight w:val="7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День 8</w:t>
            </w:r>
          </w:p>
        </w:tc>
      </w:tr>
      <w:tr w:rsidR="007F42E0" w:rsidRPr="007F42E0" w:rsidTr="007F42E0">
        <w:trPr>
          <w:trHeight w:val="1995"/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Завтрак в ресторане отеля.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Трансфер в аэропорт Мельбурна.</w:t>
            </w:r>
          </w:p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Вылет из Австралии.</w:t>
            </w:r>
          </w:p>
        </w:tc>
      </w:tr>
    </w:tbl>
    <w:p w:rsidR="007F42E0" w:rsidRPr="007F42E0" w:rsidRDefault="007F42E0" w:rsidP="007F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2E0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Стоимость тура в USD за чел.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946"/>
        <w:gridCol w:w="3212"/>
        <w:gridCol w:w="1249"/>
      </w:tblGrid>
      <w:tr w:rsidR="007F42E0" w:rsidRPr="007F42E0" w:rsidTr="007F42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Класс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1-го человека (в TWN/DBL) при группе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Доплата  за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размеще-ние</w:t>
            </w:r>
            <w:proofErr w:type="spellEnd"/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в SNGL(2 чел+)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1 чел в группе</w:t>
            </w:r>
          </w:p>
        </w:tc>
      </w:tr>
      <w:tr w:rsidR="007F42E0" w:rsidRPr="007F42E0" w:rsidTr="007F42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4778</w:t>
            </w:r>
          </w:p>
        </w:tc>
      </w:tr>
      <w:tr w:rsidR="007F42E0" w:rsidRPr="007F42E0" w:rsidTr="007F42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5413</w:t>
            </w:r>
          </w:p>
        </w:tc>
      </w:tr>
      <w:tr w:rsidR="007F42E0" w:rsidRPr="007F42E0" w:rsidTr="007F42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6354</w:t>
            </w:r>
          </w:p>
        </w:tc>
      </w:tr>
    </w:tbl>
    <w:p w:rsidR="007F42E0" w:rsidRPr="007F42E0" w:rsidRDefault="007F42E0" w:rsidP="007F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2E0">
        <w:rPr>
          <w:rFonts w:ascii="Comic Sans MS" w:eastAsia="Times New Roman" w:hAnsi="Comic Sans MS" w:cs="Times New Roman"/>
          <w:b/>
          <w:bCs/>
          <w:color w:val="800000"/>
          <w:sz w:val="20"/>
          <w:szCs w:val="20"/>
          <w:lang w:eastAsia="ru-RU"/>
        </w:rPr>
        <w:t>*Возможна дополнительная скидка на ребенка до 12 лет – по запросу*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7F42E0" w:rsidRPr="007F42E0" w:rsidTr="007F42E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6600"/>
                <w:sz w:val="20"/>
                <w:szCs w:val="20"/>
                <w:lang w:eastAsia="ru-RU"/>
              </w:rPr>
              <w:t>СТОИМОСТЬ ТУРА ВКЛЮЧАЕТ:</w:t>
            </w:r>
          </w:p>
        </w:tc>
      </w:tr>
      <w:tr w:rsidR="007F42E0" w:rsidRPr="007F42E0" w:rsidTr="007F42E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2E0" w:rsidRPr="007F42E0" w:rsidRDefault="007F42E0" w:rsidP="007F42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Проживание в отелях - двухместное размещение в стандартных номерах, включая горячий завтрак ежедневно (кроме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Рок, где из-за раннего выезда на экскурсии включен завтрак - сухой паек);</w:t>
            </w:r>
          </w:p>
          <w:p w:rsidR="007F42E0" w:rsidRPr="007F42E0" w:rsidRDefault="007F42E0" w:rsidP="007F42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Трансферы аэропорт-отель-аэропорт на персональном транспорте во всех городах, кроме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 и островов, где включены групповые трансферы на автобусе отеля;</w:t>
            </w:r>
          </w:p>
          <w:p w:rsidR="007F42E0" w:rsidRPr="007F42E0" w:rsidRDefault="007F42E0" w:rsidP="007F42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Встреча русскоговорящим гидом в международном аэропорту по прилете в первый город Австралии и Новой Зеландии, помощь в размещении и ознакомление с программой и дополнительными услугами;</w:t>
            </w:r>
          </w:p>
          <w:p w:rsidR="007F42E0" w:rsidRPr="007F42E0" w:rsidRDefault="007F42E0" w:rsidP="007F42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Экскурсии согласно программе;</w:t>
            </w:r>
          </w:p>
          <w:p w:rsidR="007F42E0" w:rsidRPr="007F42E0" w:rsidRDefault="007F42E0" w:rsidP="007F42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Внутренние авиаперелеты согласно программе, в эконом. классе (норма багажа - 20кг на человека).</w:t>
            </w:r>
          </w:p>
        </w:tc>
      </w:tr>
      <w:tr w:rsidR="007F42E0" w:rsidRPr="007F42E0" w:rsidTr="007F42E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2E0" w:rsidRPr="007F42E0" w:rsidRDefault="007F42E0" w:rsidP="007F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b/>
                <w:bCs/>
                <w:color w:val="FF6600"/>
                <w:sz w:val="20"/>
                <w:szCs w:val="20"/>
                <w:lang w:eastAsia="ru-RU"/>
              </w:rPr>
              <w:t>ДОПОЛНИТЕЛЬНО ОПЛАЧИВАЮТСЯ:</w:t>
            </w:r>
          </w:p>
        </w:tc>
      </w:tr>
      <w:tr w:rsidR="007F42E0" w:rsidRPr="007F42E0" w:rsidTr="007F42E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2E0" w:rsidRPr="007F42E0" w:rsidRDefault="007F42E0" w:rsidP="007F42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Консульский сбор и оформление визы в Австралию и Новую Зеландию;</w:t>
            </w:r>
          </w:p>
          <w:p w:rsidR="007F42E0" w:rsidRPr="007F42E0" w:rsidRDefault="007F42E0" w:rsidP="007F42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Международный авиаперелет;</w:t>
            </w:r>
          </w:p>
          <w:p w:rsidR="007F42E0" w:rsidRPr="007F42E0" w:rsidRDefault="007F42E0" w:rsidP="007F42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При посадке на тур к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Улуру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Айерс</w:t>
            </w:r>
            <w:proofErr w:type="spellEnd"/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Рок) и в национальный парк Какаду (в Дарвине) на месте оплачивается входной билет на территорию национального заповедника - AUD25 на человека на момент публикации;</w:t>
            </w:r>
          </w:p>
          <w:p w:rsidR="007F42E0" w:rsidRPr="007F42E0" w:rsidRDefault="007F42E0" w:rsidP="007F42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Дополнительные экскурсии;</w:t>
            </w:r>
          </w:p>
          <w:p w:rsidR="007F42E0" w:rsidRPr="007F42E0" w:rsidRDefault="007F42E0" w:rsidP="007F42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Страховка;</w:t>
            </w:r>
          </w:p>
          <w:p w:rsidR="007F42E0" w:rsidRPr="007F42E0" w:rsidRDefault="007F42E0" w:rsidP="007F42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E0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Дополнительное такси для встречающего гида - только для туристов, прилетающих в 20:00 или позже.</w:t>
            </w:r>
          </w:p>
        </w:tc>
      </w:tr>
    </w:tbl>
    <w:p w:rsidR="007F42E0" w:rsidRPr="007F42E0" w:rsidRDefault="007F42E0" w:rsidP="007F4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2E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553BA3" w:rsidRPr="007F42E0" w:rsidRDefault="007F42E0">
      <w:pPr>
        <w:rPr>
          <w:sz w:val="20"/>
          <w:szCs w:val="20"/>
        </w:rPr>
      </w:pPr>
    </w:p>
    <w:sectPr w:rsidR="00553BA3" w:rsidRPr="007F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51FD"/>
    <w:multiLevelType w:val="multilevel"/>
    <w:tmpl w:val="19D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D4BFF"/>
    <w:multiLevelType w:val="multilevel"/>
    <w:tmpl w:val="61A0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8F"/>
    <w:rsid w:val="00283F8F"/>
    <w:rsid w:val="007F42E0"/>
    <w:rsid w:val="00CF39FB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6D6"/>
  <w15:chartTrackingRefBased/>
  <w15:docId w15:val="{9A38F8FA-192F-428E-8EEA-0E9A8AD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2018-07-04T11:49:00Z</dcterms:created>
  <dcterms:modified xsi:type="dcterms:W3CDTF">2018-07-04T11:50:00Z</dcterms:modified>
</cp:coreProperties>
</file>