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4E" w:rsidRPr="00F2524E" w:rsidRDefault="00F2524E" w:rsidP="00F2524E">
      <w:pPr>
        <w:jc w:val="center"/>
        <w:rPr>
          <w:rStyle w:val="a3"/>
          <w:rFonts w:ascii="Comic Sans MS" w:hAnsi="Comic Sans MS"/>
          <w:color w:val="800080"/>
          <w:sz w:val="28"/>
          <w:szCs w:val="28"/>
        </w:rPr>
      </w:pPr>
      <w:r w:rsidRPr="00F2524E">
        <w:rPr>
          <w:rStyle w:val="a3"/>
          <w:rFonts w:ascii="Comic Sans MS" w:hAnsi="Comic Sans MS"/>
          <w:color w:val="800080"/>
          <w:sz w:val="28"/>
          <w:szCs w:val="28"/>
        </w:rPr>
        <w:t>Добрые сны старинного города</w:t>
      </w:r>
    </w:p>
    <w:p w:rsidR="00F2524E" w:rsidRPr="00F2524E" w:rsidRDefault="00F2524E" w:rsidP="00F2524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F2524E">
        <w:rPr>
          <w:rFonts w:ascii="Comic Sans MS" w:eastAsia="Times New Roman" w:hAnsi="Comic Sans MS" w:cs="Times New Roman"/>
          <w:color w:val="800080"/>
          <w:lang w:eastAsia="ru-RU"/>
        </w:rPr>
        <w:t xml:space="preserve">Львов – </w:t>
      </w:r>
      <w:proofErr w:type="spellStart"/>
      <w:r w:rsidRPr="00F2524E">
        <w:rPr>
          <w:rFonts w:ascii="Comic Sans MS" w:eastAsia="Times New Roman" w:hAnsi="Comic Sans MS" w:cs="Times New Roman"/>
          <w:color w:val="FF9900"/>
          <w:lang w:eastAsia="ru-RU"/>
        </w:rPr>
        <w:t>Олесько</w:t>
      </w:r>
      <w:proofErr w:type="spellEnd"/>
      <w:r w:rsidRPr="00F2524E">
        <w:rPr>
          <w:rFonts w:ascii="Comic Sans MS" w:eastAsia="Times New Roman" w:hAnsi="Comic Sans MS" w:cs="Times New Roman"/>
          <w:color w:val="800080"/>
          <w:lang w:eastAsia="ru-RU"/>
        </w:rPr>
        <w:t xml:space="preserve"> – </w:t>
      </w:r>
      <w:proofErr w:type="spellStart"/>
      <w:r w:rsidRPr="00F2524E">
        <w:rPr>
          <w:rFonts w:ascii="Comic Sans MS" w:eastAsia="Times New Roman" w:hAnsi="Comic Sans MS" w:cs="Times New Roman"/>
          <w:color w:val="800080"/>
          <w:lang w:eastAsia="ru-RU"/>
        </w:rPr>
        <w:t>Почаев</w:t>
      </w:r>
      <w:proofErr w:type="spellEnd"/>
      <w:r w:rsidRPr="00F2524E">
        <w:rPr>
          <w:rFonts w:ascii="Comic Sans MS" w:eastAsia="Times New Roman" w:hAnsi="Comic Sans MS" w:cs="Times New Roman"/>
          <w:color w:val="800080"/>
          <w:lang w:eastAsia="ru-RU"/>
        </w:rPr>
        <w:t xml:space="preserve"> – </w:t>
      </w:r>
      <w:r w:rsidRPr="00F2524E">
        <w:rPr>
          <w:rFonts w:ascii="Comic Sans MS" w:eastAsia="Times New Roman" w:hAnsi="Comic Sans MS" w:cs="Times New Roman"/>
          <w:color w:val="FF9900"/>
          <w:lang w:eastAsia="ru-RU"/>
        </w:rPr>
        <w:t>Львов</w:t>
      </w:r>
    </w:p>
    <w:p w:rsidR="00F2524E" w:rsidRPr="00F2524E" w:rsidRDefault="00F2524E" w:rsidP="00F2524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F2524E">
        <w:rPr>
          <w:rFonts w:ascii="Comic Sans MS" w:eastAsia="Times New Roman" w:hAnsi="Comic Sans MS" w:cs="Times New Roman"/>
          <w:color w:val="800080"/>
          <w:lang w:eastAsia="ru-RU"/>
        </w:rPr>
        <w:t>3 дня / 2 ночи</w:t>
      </w:r>
    </w:p>
    <w:p w:rsidR="00F2524E" w:rsidRPr="00F2524E" w:rsidRDefault="00F2524E" w:rsidP="00F2524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F2524E">
        <w:rPr>
          <w:rFonts w:ascii="Comic Sans MS" w:eastAsia="Times New Roman" w:hAnsi="Comic Sans MS" w:cs="Times New Roman"/>
          <w:color w:val="800080"/>
          <w:lang w:eastAsia="ru-RU"/>
        </w:rPr>
        <w:t>06.07.2018, 27.07.2018, 10.08.2018, 24.08.2018, 14.09.2018, 28.09.2018, 12.10.2018, 19.10.2018, 02.11.2018.</w:t>
      </w:r>
    </w:p>
    <w:tbl>
      <w:tblPr>
        <w:tblW w:w="103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F2524E" w:rsidRPr="00F2524E" w:rsidTr="00F2524E">
        <w:trPr>
          <w:trHeight w:val="297"/>
          <w:tblCellSpacing w:w="0" w:type="dxa"/>
          <w:jc w:val="center"/>
        </w:trPr>
        <w:tc>
          <w:tcPr>
            <w:tcW w:w="10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F2524E" w:rsidRPr="00F2524E" w:rsidRDefault="00F2524E" w:rsidP="00F2524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День 1</w:t>
            </w:r>
          </w:p>
        </w:tc>
      </w:tr>
      <w:tr w:rsidR="00F2524E" w:rsidRPr="00F2524E" w:rsidTr="00F2524E">
        <w:trPr>
          <w:trHeight w:val="5781"/>
          <w:tblCellSpacing w:w="0" w:type="dxa"/>
          <w:jc w:val="center"/>
        </w:trPr>
        <w:tc>
          <w:tcPr>
            <w:tcW w:w="10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                                                                 Львов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  <w:t>Прибытие во Львов.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  <w:t>Трансфер с железнодорожного вокзала к гостинице. Вещи оставляем в камере хранения отеля (поселение согласно правилам гостиницы).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</w: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Пешеходная экскурсия по средневековому городу “Лабиринтами львовских улиц…”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: фортификации XIV-XV вв., ансамбль Успенской церкви; монастырский доминиканский костел Божьего тела; подземелья аптеки-музей. Ансамбль </w:t>
            </w: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площади Рынок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– жемчужины эпохи Возрождения: городская Ратуша (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вх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билеты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оплач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дополнительно), Латинская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катедра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</w:t>
            </w:r>
            <w:proofErr w:type="gram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 дуете</w:t>
            </w:r>
            <w:proofErr w:type="gram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с каплицей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Боимов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- усыпальницей богатых мещан (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вх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билеты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оплач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. дополнительно); старинный уголок Востока – армянский квартал с осмотром интерьера Армянского собора XIV ст. (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вх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билеты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оплач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дополнительно). </w:t>
            </w: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Львовская мастерская шоколада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– единственная, где каждая конфетка сделана с любовью и вдохновением, а главное вручную. Проспект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Свободи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– своеобразный ансамбль эклектики и модерна и его наибольшая гордость - Оперный театр, который считается самым красивым в Европе! Свободное время. 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  <w:t>Приглашаем посетить экскурсии: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  <w:t xml:space="preserve">• </w:t>
            </w: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«Ночная стража Львова»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(210 грн.): когда солнце прячется за горизонт, охранять наш покой на улицы Львова выходит Ночной Бургомистр. А у нас будет возможность помочь ему в этом не легком деле и узнать все секреты ночного города. Кто как не он, который живет не один век, знает все о давнем городе… Неожиданные встречи, жуткие легенды, призраки, тайные обряды, загадочные улицы и темные закоулки - все это ждет нас во время ночной прогулки Львовом! А за хорошую работу, пан Бургомистр угостит нас вкусным чаем, а самых активных посвятит в «Почетных стражей города». (Начало экскурсии – 21:00)</w:t>
            </w: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  <w:p w:rsidR="00F2524E" w:rsidRPr="00F2524E" w:rsidRDefault="00F2524E" w:rsidP="00F2524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</w:p>
        </w:tc>
      </w:tr>
      <w:tr w:rsidR="00F2524E" w:rsidRPr="00F2524E" w:rsidTr="00F2524E">
        <w:trPr>
          <w:trHeight w:val="282"/>
          <w:tblCellSpacing w:w="0" w:type="dxa"/>
          <w:jc w:val="center"/>
        </w:trPr>
        <w:tc>
          <w:tcPr>
            <w:tcW w:w="10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F2524E" w:rsidRPr="00F2524E" w:rsidRDefault="00F2524E" w:rsidP="00F2524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lastRenderedPageBreak/>
              <w:t>День 2</w:t>
            </w:r>
          </w:p>
        </w:tc>
      </w:tr>
      <w:tr w:rsidR="00F2524E" w:rsidRPr="00F2524E" w:rsidTr="00F2524E">
        <w:trPr>
          <w:trHeight w:val="4607"/>
          <w:tblCellSpacing w:w="0" w:type="dxa"/>
          <w:jc w:val="center"/>
        </w:trPr>
        <w:tc>
          <w:tcPr>
            <w:tcW w:w="10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24E" w:rsidRPr="00F2524E" w:rsidRDefault="00F2524E" w:rsidP="00F2524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proofErr w:type="spellStart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Олесько</w:t>
            </w:r>
            <w:proofErr w:type="spellEnd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 - Львов</w:t>
            </w:r>
          </w:p>
          <w:p w:rsidR="00F2524E" w:rsidRPr="00F2524E" w:rsidRDefault="00F2524E" w:rsidP="00F2524E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 Завтрак. Свободное время во Львове. Приглашаем посетить экскурсии:</w:t>
            </w:r>
          </w:p>
          <w:p w:rsidR="00F2524E" w:rsidRPr="00F2524E" w:rsidRDefault="00F2524E" w:rsidP="00F2524E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• </w:t>
            </w: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«Золотая Подкова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Львовщины</w:t>
            </w:r>
            <w:proofErr w:type="spellEnd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»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(взрослые - 310 грн.+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вх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билеты).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Олеський</w:t>
            </w:r>
            <w:proofErr w:type="spellEnd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 замок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(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вх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билеты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оплач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дополнительно) - один из самых красивых замков Восточной Европы, место, которое защищал сам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Б.Хмельницкий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, место, где родился будущий польский король Ян III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Собеский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Он окружен историей многих стран, легендами о любви, и, конечно же, привидениями, которые его охраняют.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Подгорецкий</w:t>
            </w:r>
            <w:proofErr w:type="spellEnd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 дворец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(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вх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билеты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оплач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дополнительно) – «Галицкий Версаль», его стены помнят не войны и битвы, а лишь баллы, пышные приемы, стук колес карет и фейерверки. Однажды гостем дворца был сам Оноре де Бальзак.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Золочевский</w:t>
            </w:r>
            <w:proofErr w:type="spellEnd"/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 замок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(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вх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билеты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оплач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. дополнительно) – место, которое окружено секретами королевских семей, легендами о рыцарском ордене тамплиеров и невероятными историями любви. А настоящей загадкой замка является таинственный камень, который покрыт резной тайнописью. Как хорошо, когда в нашей истории и в нашей жизни остаются вещи, не разгаданные до конца… Возвращение во Львов.</w:t>
            </w:r>
          </w:p>
          <w:p w:rsidR="00F2524E" w:rsidRPr="00F2524E" w:rsidRDefault="00F2524E" w:rsidP="00F2524E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• </w:t>
            </w: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«Место райского затишья…»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(450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грн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+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вх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. билеты).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Почаев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- одна из самых больших православных святынь Украины. Увидеть след Божьей Матери, умыться в целебном источнике и полюбоваться древним замком — это далеко не все, что здесь ждет нас. А монастырь, расположенный на вершине горы, которая господствует над всей округой, своими совершенными формами и направленными в небо позолоченными банями, производит незабываемое впечатление. Приезд во Львов.</w:t>
            </w:r>
          </w:p>
          <w:p w:rsidR="00F2524E" w:rsidRPr="00F2524E" w:rsidRDefault="00F2524E" w:rsidP="00F2524E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• </w:t>
            </w: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Дегустация эксклюзивных львовских настоек!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(взрослые - 160 грн.) Приятные на вкус, создают настроение, обладают целебными свойствами, усиливают любовь к Львову. Приглашаем на 9 видов настоек, 3 из которых крепкие.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Медовка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,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хреновка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,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цытрусовая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, клубничная, грушовка и другие вкуснейшие напитки с закусками в настоящем львовском обществе. И конечно это все в сопровождении историй об производстве и с настоящими тостами.</w:t>
            </w:r>
            <w:bookmarkStart w:id="0" w:name="_GoBack"/>
            <w:bookmarkEnd w:id="0"/>
          </w:p>
        </w:tc>
      </w:tr>
      <w:tr w:rsidR="00F2524E" w:rsidRPr="00F2524E" w:rsidTr="00F2524E">
        <w:trPr>
          <w:trHeight w:val="282"/>
          <w:tblCellSpacing w:w="0" w:type="dxa"/>
          <w:jc w:val="center"/>
        </w:trPr>
        <w:tc>
          <w:tcPr>
            <w:tcW w:w="10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F2524E" w:rsidRPr="00F2524E" w:rsidRDefault="00F2524E" w:rsidP="00F2524E">
            <w:pPr>
              <w:spacing w:before="100" w:beforeAutospacing="1" w:after="100" w:afterAutospacing="1" w:line="240" w:lineRule="auto"/>
              <w:ind w:left="112" w:hanging="112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День 3</w:t>
            </w:r>
          </w:p>
        </w:tc>
      </w:tr>
      <w:tr w:rsidR="00F2524E" w:rsidRPr="00F2524E" w:rsidTr="00F2524E">
        <w:trPr>
          <w:trHeight w:val="6078"/>
          <w:tblCellSpacing w:w="0" w:type="dxa"/>
          <w:jc w:val="center"/>
        </w:trPr>
        <w:tc>
          <w:tcPr>
            <w:tcW w:w="10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24E" w:rsidRPr="00F2524E" w:rsidRDefault="00F2524E" w:rsidP="00F2524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lastRenderedPageBreak/>
              <w:t>Львов</w:t>
            </w:r>
          </w:p>
          <w:p w:rsidR="00F2524E" w:rsidRPr="00F2524E" w:rsidRDefault="00F2524E" w:rsidP="00F252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Завтрак. Выселение согласно правилам отеля (Вещи можно оставить в камере хранения отеля).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  <w:t xml:space="preserve">Встреча с экскурсоводом. Экскурсия </w:t>
            </w: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«Город Великих князей»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- путешествие самыми старыми улицами города, где мы сможем полностью узнать и почувствовать атмосферу древнего города. Нас ждут маленькие улочки, уютные дворики и самые укромные уголки, которые дышат давней историей. Церковь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св.Николая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- одна из самых старых, которая служила не только придворной княжеской святыней – но и усыпальницей. Монастырь и церковь св.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Онуфрия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, построены князем Константином Островским, кроме главного предназначения, имели и оборонительный характер. Здесь мы увидим могилу Ивана Федорова – первопечатника Львова. Недалеко от монастыря находится церковь св.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Параскевии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– которая известна своим многоэтажным иконостасом – 70 икон, которые еще старее чем сама церковь. Далее отправляемся на Старый Рынок, где обязательно посетим костел Ивана Крестителя. Согласно </w:t>
            </w:r>
            <w:proofErr w:type="gram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легенде</w:t>
            </w:r>
            <w:proofErr w:type="gram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он был построен для жены князя Льва Даниловича –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Констанции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, дочери венгерского короля. Также мы увидим костел Марии Снежной, с которым связано множество интересных фактов и легенд. </w:t>
            </w:r>
            <w:r w:rsidRPr="00F2524E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Высокий замок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t xml:space="preserve"> – колыбель Львова, одна из самых высоких точек города. Высокий замок веками был важнейшим оборонительным форпостом города. Мы увидим город с высоты «птичьего полета». Свободное время.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  <w:t>13:00 ориентировочное время окончания экскурсии. Свободное время. Приглашаем посетить экскурсии: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  <w:t xml:space="preserve"> Экскурсия «Кофейные подземелья Львова» (100 грн.): Кофе во Львове - ни что иначе как полезное ископаемое, которое добывают так же, как уголь или торф. Приглашаем всех в удивительные кофейные подземелья, услышать все об этом ароматном напитке, наблюдать процесс приготовления самого удивительного кофе и, конечно же, попробовать чашечку кофе по уникальному рецепту. Пьянящий горько-сладкий вкус подземного мира кофе пленит нас, и даже тех, кто до этого не был 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кофеманом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. Ведь только во Львове, мы сможем обрести это звание.</w:t>
            </w:r>
            <w:r w:rsidRPr="00F2524E">
              <w:rPr>
                <w:rFonts w:ascii="Comic Sans MS" w:eastAsia="Times New Roman" w:hAnsi="Comic Sans MS" w:cs="Times New Roman"/>
                <w:lang w:eastAsia="ru-RU"/>
              </w:rPr>
              <w:br/>
              <w:t>15:00 ориентировочное время окончания всей программы.</w:t>
            </w:r>
          </w:p>
        </w:tc>
      </w:tr>
    </w:tbl>
    <w:p w:rsidR="00F2524E" w:rsidRPr="00F2524E" w:rsidRDefault="00F2524E" w:rsidP="00F2524E">
      <w:pPr>
        <w:rPr>
          <w:rFonts w:ascii="Comic Sans MS" w:hAnsi="Comic Sans MS"/>
        </w:rPr>
      </w:pPr>
    </w:p>
    <w:p w:rsidR="00F2524E" w:rsidRPr="00F2524E" w:rsidRDefault="00F2524E" w:rsidP="00F2524E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F2524E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Стоимость тура</w:t>
      </w:r>
    </w:p>
    <w:p w:rsidR="00F2524E" w:rsidRPr="00F2524E" w:rsidRDefault="00F2524E" w:rsidP="00F2524E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F2524E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 </w:t>
      </w:r>
      <w:r w:rsidRPr="00F2524E">
        <w:rPr>
          <w:rFonts w:ascii="Comic Sans MS" w:eastAsia="Times New Roman" w:hAnsi="Comic Sans MS" w:cs="Times New Roman"/>
          <w:lang w:eastAsia="ru-RU"/>
        </w:rPr>
        <w:t> </w:t>
      </w:r>
    </w:p>
    <w:p w:rsidR="00F2524E" w:rsidRPr="00F2524E" w:rsidRDefault="00F2524E" w:rsidP="00F2524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  <w:r w:rsidRPr="00F2524E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 </w:t>
      </w:r>
      <w:r w:rsidRPr="00F2524E">
        <w:rPr>
          <w:rFonts w:ascii="Comic Sans MS" w:eastAsia="Times New Roman" w:hAnsi="Comic Sans MS" w:cs="Times New Roman"/>
          <w:b/>
          <w:bCs/>
          <w:noProof/>
          <w:color w:val="FF0000"/>
          <w:lang w:eastAsia="ru-RU"/>
        </w:rPr>
        <w:drawing>
          <wp:inline distT="0" distB="0" distL="0" distR="0">
            <wp:extent cx="4694793" cy="3000087"/>
            <wp:effectExtent l="0" t="0" r="0" b="0"/>
            <wp:docPr id="3" name="Рисунок 3" descr="http://www.kalipsoua.com/wp-content/uploads/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lipsoua.com/wp-content/uploads/2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71" cy="30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4E" w:rsidRPr="00F2524E" w:rsidRDefault="00F2524E" w:rsidP="00F2524E">
      <w:pPr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</w:p>
    <w:tbl>
      <w:tblPr>
        <w:tblW w:w="10395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5"/>
      </w:tblGrid>
      <w:tr w:rsidR="00F2524E" w:rsidRPr="00F2524E" w:rsidTr="00F252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F2524E" w:rsidRPr="00F2524E" w:rsidRDefault="00F2524E" w:rsidP="00F2524E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color w:val="FF0000"/>
                <w:lang w:eastAsia="ru-RU"/>
              </w:rPr>
              <w:lastRenderedPageBreak/>
              <w:t>Стоимость тура </w:t>
            </w:r>
            <w:r w:rsidRPr="00F2524E">
              <w:rPr>
                <w:rFonts w:ascii="Comic Sans MS" w:eastAsia="Times New Roman" w:hAnsi="Comic Sans MS" w:cs="Times New Roman"/>
                <w:b/>
                <w:bCs/>
                <w:color w:val="FF0000"/>
                <w:lang w:eastAsia="ru-RU"/>
              </w:rPr>
              <w:t>ВКЛЮЧАЕТ:</w:t>
            </w:r>
          </w:p>
        </w:tc>
      </w:tr>
      <w:tr w:rsidR="00F2524E" w:rsidRPr="00F2524E" w:rsidTr="00F252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4E" w:rsidRPr="00F2524E" w:rsidRDefault="00F2524E" w:rsidP="00F252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групповая страховка (в случае самостоятельной подачи необходима индивидуальная страховка – оплачивается дополнительно);</w:t>
            </w:r>
          </w:p>
          <w:p w:rsidR="00F2524E" w:rsidRPr="00F2524E" w:rsidRDefault="00F2524E" w:rsidP="00F252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если возраст туриста 60 лет, необходимо дополнительно уточнить размер доплаты страхового платежа.</w:t>
            </w:r>
          </w:p>
          <w:p w:rsidR="00F2524E" w:rsidRPr="00F2524E" w:rsidRDefault="00F2524E" w:rsidP="00F252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проживание согласно выбранной категории, завтраки</w:t>
            </w:r>
          </w:p>
          <w:p w:rsidR="00F2524E" w:rsidRPr="00F2524E" w:rsidRDefault="00F2524E" w:rsidP="00F252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сопровождение гида-руководителя по маршруту</w:t>
            </w:r>
          </w:p>
          <w:p w:rsidR="00F2524E" w:rsidRPr="00F2524E" w:rsidRDefault="00F2524E" w:rsidP="00F252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2 экскурсии (согласно программы).</w:t>
            </w:r>
          </w:p>
        </w:tc>
      </w:tr>
    </w:tbl>
    <w:p w:rsidR="00F2524E" w:rsidRPr="00F2524E" w:rsidRDefault="00F2524E" w:rsidP="00F2524E">
      <w:pPr>
        <w:ind w:left="-284"/>
        <w:rPr>
          <w:rFonts w:ascii="Comic Sans MS" w:hAnsi="Comic Sans MS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2524E" w:rsidRPr="00F2524E" w:rsidTr="00F2524E">
        <w:tc>
          <w:tcPr>
            <w:tcW w:w="10348" w:type="dxa"/>
          </w:tcPr>
          <w:p w:rsidR="00F2524E" w:rsidRPr="00F2524E" w:rsidRDefault="00F2524E" w:rsidP="00F2524E">
            <w:pPr>
              <w:rPr>
                <w:rFonts w:ascii="Comic Sans MS" w:hAnsi="Comic Sans MS"/>
              </w:rPr>
            </w:pPr>
            <w:r w:rsidRPr="00F2524E">
              <w:rPr>
                <w:rFonts w:ascii="Comic Sans MS" w:hAnsi="Comic Sans MS"/>
                <w:color w:val="FF0000"/>
              </w:rPr>
              <w:t>Стоимость тура </w:t>
            </w:r>
            <w:r w:rsidRPr="00F2524E">
              <w:rPr>
                <w:rStyle w:val="a3"/>
                <w:rFonts w:ascii="Comic Sans MS" w:hAnsi="Comic Sans MS"/>
                <w:color w:val="FF0000"/>
              </w:rPr>
              <w:t>НЕ ВКЛЮЧАЕТ:</w:t>
            </w:r>
          </w:p>
        </w:tc>
      </w:tr>
      <w:tr w:rsidR="00F2524E" w:rsidRPr="00F2524E" w:rsidTr="00F2524E">
        <w:tc>
          <w:tcPr>
            <w:tcW w:w="10348" w:type="dxa"/>
          </w:tcPr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входные билеты в экскурсионные объекты;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факультативные экскурсии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проезд в общественном транспорте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личные расходы (обеды, ужины, сувениры).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доплата за трехместное проживание (номер Полу Люкс) - 330 грн./чел./тур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доплата за дополнительную ночь в том же отеле до / после тура (стандартные даты):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трехместное размещение "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Classic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" - 560 грн. / чел. / ВВ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двухместное размещение "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Classic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" - 410 грн. / чел. / ВВ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одноместное размещение "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Classic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" - 500 грн. / чел. / ВВ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трехместное размещение "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Standard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" - 390 грн. / чел. / ВВ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двухместное размещение "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Standard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" - 290 грн. / чел. / ВВ</w:t>
            </w:r>
          </w:p>
          <w:p w:rsidR="00F2524E" w:rsidRPr="00F2524E" w:rsidRDefault="00F2524E" w:rsidP="00F252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F2524E">
              <w:rPr>
                <w:rFonts w:ascii="Comic Sans MS" w:eastAsia="Times New Roman" w:hAnsi="Comic Sans MS" w:cs="Times New Roman"/>
                <w:lang w:eastAsia="ru-RU"/>
              </w:rPr>
              <w:t>одноместное размещение "</w:t>
            </w:r>
            <w:proofErr w:type="spellStart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Standard</w:t>
            </w:r>
            <w:proofErr w:type="spellEnd"/>
            <w:r w:rsidRPr="00F2524E">
              <w:rPr>
                <w:rFonts w:ascii="Comic Sans MS" w:eastAsia="Times New Roman" w:hAnsi="Comic Sans MS" w:cs="Times New Roman"/>
                <w:lang w:eastAsia="ru-RU"/>
              </w:rPr>
              <w:t>" - 480 грн. / чел. / ВВ</w:t>
            </w:r>
          </w:p>
          <w:p w:rsidR="00F2524E" w:rsidRPr="00F2524E" w:rsidRDefault="00F2524E" w:rsidP="00F2524E">
            <w:pPr>
              <w:rPr>
                <w:rFonts w:ascii="Comic Sans MS" w:hAnsi="Comic Sans MS"/>
              </w:rPr>
            </w:pPr>
          </w:p>
        </w:tc>
      </w:tr>
    </w:tbl>
    <w:p w:rsidR="00F2524E" w:rsidRPr="00F2524E" w:rsidRDefault="00F2524E" w:rsidP="00F2524E">
      <w:pPr>
        <w:ind w:left="-284"/>
        <w:rPr>
          <w:rFonts w:ascii="Comic Sans MS" w:hAnsi="Comic Sans MS"/>
        </w:rPr>
      </w:pPr>
    </w:p>
    <w:sectPr w:rsidR="00F2524E" w:rsidRPr="00F2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784"/>
    <w:multiLevelType w:val="multilevel"/>
    <w:tmpl w:val="679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3C1D"/>
    <w:multiLevelType w:val="multilevel"/>
    <w:tmpl w:val="D0F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75C9A"/>
    <w:multiLevelType w:val="multilevel"/>
    <w:tmpl w:val="6FD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347D6"/>
    <w:multiLevelType w:val="multilevel"/>
    <w:tmpl w:val="34C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E68E4"/>
    <w:multiLevelType w:val="multilevel"/>
    <w:tmpl w:val="62E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27A73"/>
    <w:multiLevelType w:val="multilevel"/>
    <w:tmpl w:val="B078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7"/>
    <w:rsid w:val="00BA5497"/>
    <w:rsid w:val="00CF39FB"/>
    <w:rsid w:val="00E1248F"/>
    <w:rsid w:val="00F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DC0"/>
  <w15:chartTrackingRefBased/>
  <w15:docId w15:val="{D044B25A-988A-4640-8F28-9AD9CE4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24E"/>
    <w:rPr>
      <w:b/>
      <w:bCs/>
    </w:rPr>
  </w:style>
  <w:style w:type="paragraph" w:styleId="a4">
    <w:name w:val="Normal (Web)"/>
    <w:basedOn w:val="a"/>
    <w:uiPriority w:val="99"/>
    <w:semiHidden/>
    <w:unhideWhenUsed/>
    <w:rsid w:val="00F2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2524E"/>
  </w:style>
  <w:style w:type="character" w:styleId="a5">
    <w:name w:val="Hyperlink"/>
    <w:basedOn w:val="a0"/>
    <w:uiPriority w:val="99"/>
    <w:semiHidden/>
    <w:unhideWhenUsed/>
    <w:rsid w:val="00F2524E"/>
    <w:rPr>
      <w:color w:val="0000FF"/>
      <w:u w:val="single"/>
    </w:rPr>
  </w:style>
  <w:style w:type="table" w:styleId="a6">
    <w:name w:val="Table Grid"/>
    <w:basedOn w:val="a1"/>
    <w:uiPriority w:val="39"/>
    <w:rsid w:val="00F2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2018-06-23T07:18:00Z</dcterms:created>
  <dcterms:modified xsi:type="dcterms:W3CDTF">2018-06-23T07:28:00Z</dcterms:modified>
</cp:coreProperties>
</file>