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A4E" w:rsidRPr="007A4A4E" w:rsidRDefault="007A4A4E" w:rsidP="007A4A4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4A4E">
        <w:rPr>
          <w:rFonts w:ascii="Comic Sans MS" w:eastAsia="Times New Roman" w:hAnsi="Comic Sans MS" w:cs="Arial"/>
          <w:b/>
          <w:bCs/>
          <w:color w:val="008000"/>
          <w:sz w:val="30"/>
          <w:szCs w:val="30"/>
          <w:lang w:eastAsia="ru-RU"/>
        </w:rPr>
        <w:t xml:space="preserve">Наследие Персии + о. </w:t>
      </w:r>
      <w:proofErr w:type="spellStart"/>
      <w:r w:rsidRPr="007A4A4E">
        <w:rPr>
          <w:rFonts w:ascii="Comic Sans MS" w:eastAsia="Times New Roman" w:hAnsi="Comic Sans MS" w:cs="Arial"/>
          <w:b/>
          <w:bCs/>
          <w:color w:val="008000"/>
          <w:sz w:val="30"/>
          <w:szCs w:val="30"/>
          <w:lang w:eastAsia="ru-RU"/>
        </w:rPr>
        <w:t>Кешм</w:t>
      </w:r>
      <w:proofErr w:type="spellEnd"/>
      <w:r w:rsidRPr="007A4A4E">
        <w:rPr>
          <w:rFonts w:ascii="Comic Sans MS" w:eastAsia="Times New Roman" w:hAnsi="Comic Sans MS" w:cs="Arial"/>
          <w:b/>
          <w:bCs/>
          <w:color w:val="008000"/>
          <w:sz w:val="30"/>
          <w:szCs w:val="30"/>
          <w:lang w:eastAsia="ru-RU"/>
        </w:rPr>
        <w:t xml:space="preserve"> – украинская группа от Калипсо Украина!</w:t>
      </w:r>
    </w:p>
    <w:p w:rsidR="007A4A4E" w:rsidRPr="007A4A4E" w:rsidRDefault="007A4A4E" w:rsidP="007A4A4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4A4E">
        <w:rPr>
          <w:rFonts w:ascii="Comic Sans MS" w:eastAsia="Times New Roman" w:hAnsi="Comic Sans MS" w:cs="Arial"/>
          <w:b/>
          <w:bCs/>
          <w:color w:val="FF6600"/>
          <w:sz w:val="21"/>
          <w:szCs w:val="21"/>
          <w:lang w:eastAsia="ru-RU"/>
        </w:rPr>
        <w:t xml:space="preserve">Тегеран – </w:t>
      </w:r>
      <w:proofErr w:type="spellStart"/>
      <w:r w:rsidRPr="007A4A4E">
        <w:rPr>
          <w:rFonts w:ascii="Comic Sans MS" w:eastAsia="Times New Roman" w:hAnsi="Comic Sans MS" w:cs="Arial"/>
          <w:b/>
          <w:bCs/>
          <w:color w:val="FF6600"/>
          <w:sz w:val="21"/>
          <w:szCs w:val="21"/>
          <w:lang w:eastAsia="ru-RU"/>
        </w:rPr>
        <w:t>Кашан</w:t>
      </w:r>
      <w:proofErr w:type="spellEnd"/>
      <w:r w:rsidRPr="007A4A4E">
        <w:rPr>
          <w:rFonts w:ascii="Comic Sans MS" w:eastAsia="Times New Roman" w:hAnsi="Comic Sans MS" w:cs="Arial"/>
          <w:b/>
          <w:bCs/>
          <w:color w:val="FF6600"/>
          <w:sz w:val="21"/>
          <w:szCs w:val="21"/>
          <w:lang w:eastAsia="ru-RU"/>
        </w:rPr>
        <w:t xml:space="preserve"> – Исфахан – </w:t>
      </w:r>
      <w:proofErr w:type="spellStart"/>
      <w:r w:rsidRPr="007A4A4E">
        <w:rPr>
          <w:rFonts w:ascii="Comic Sans MS" w:eastAsia="Times New Roman" w:hAnsi="Comic Sans MS" w:cs="Arial"/>
          <w:b/>
          <w:bCs/>
          <w:color w:val="FF6600"/>
          <w:sz w:val="21"/>
          <w:szCs w:val="21"/>
          <w:lang w:eastAsia="ru-RU"/>
        </w:rPr>
        <w:t>Персеполь</w:t>
      </w:r>
      <w:proofErr w:type="spellEnd"/>
      <w:r w:rsidRPr="007A4A4E">
        <w:rPr>
          <w:rFonts w:ascii="Comic Sans MS" w:eastAsia="Times New Roman" w:hAnsi="Comic Sans MS" w:cs="Arial"/>
          <w:b/>
          <w:bCs/>
          <w:color w:val="FF6600"/>
          <w:sz w:val="21"/>
          <w:szCs w:val="21"/>
          <w:lang w:eastAsia="ru-RU"/>
        </w:rPr>
        <w:t xml:space="preserve"> – Шираз – </w:t>
      </w:r>
      <w:proofErr w:type="spellStart"/>
      <w:r w:rsidRPr="007A4A4E">
        <w:rPr>
          <w:rFonts w:ascii="Comic Sans MS" w:eastAsia="Times New Roman" w:hAnsi="Comic Sans MS" w:cs="Arial"/>
          <w:b/>
          <w:bCs/>
          <w:color w:val="FF6600"/>
          <w:sz w:val="21"/>
          <w:szCs w:val="21"/>
          <w:lang w:eastAsia="ru-RU"/>
        </w:rPr>
        <w:t>Фирузабад</w:t>
      </w:r>
      <w:proofErr w:type="spellEnd"/>
      <w:r w:rsidRPr="007A4A4E">
        <w:rPr>
          <w:rFonts w:ascii="Comic Sans MS" w:eastAsia="Times New Roman" w:hAnsi="Comic Sans MS" w:cs="Arial"/>
          <w:b/>
          <w:bCs/>
          <w:color w:val="FF6600"/>
          <w:sz w:val="21"/>
          <w:szCs w:val="21"/>
          <w:lang w:eastAsia="ru-RU"/>
        </w:rPr>
        <w:t xml:space="preserve"> – о. </w:t>
      </w:r>
      <w:proofErr w:type="spellStart"/>
      <w:r w:rsidRPr="007A4A4E">
        <w:rPr>
          <w:rFonts w:ascii="Comic Sans MS" w:eastAsia="Times New Roman" w:hAnsi="Comic Sans MS" w:cs="Arial"/>
          <w:b/>
          <w:bCs/>
          <w:color w:val="FF6600"/>
          <w:sz w:val="21"/>
          <w:szCs w:val="21"/>
          <w:lang w:eastAsia="ru-RU"/>
        </w:rPr>
        <w:t>Кешм</w:t>
      </w:r>
      <w:proofErr w:type="spellEnd"/>
      <w:r w:rsidRPr="007A4A4E">
        <w:rPr>
          <w:rFonts w:ascii="Comic Sans MS" w:eastAsia="Times New Roman" w:hAnsi="Comic Sans MS" w:cs="Arial"/>
          <w:b/>
          <w:bCs/>
          <w:color w:val="FF6600"/>
          <w:sz w:val="21"/>
          <w:szCs w:val="21"/>
          <w:lang w:eastAsia="ru-RU"/>
        </w:rPr>
        <w:t xml:space="preserve"> – Тегеран</w:t>
      </w:r>
    </w:p>
    <w:p w:rsidR="007A4A4E" w:rsidRPr="007A4A4E" w:rsidRDefault="007A4A4E" w:rsidP="007A4A4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4A4E">
        <w:rPr>
          <w:rFonts w:ascii="Comic Sans MS" w:eastAsia="Times New Roman" w:hAnsi="Comic Sans MS" w:cs="Arial"/>
          <w:b/>
          <w:bCs/>
          <w:color w:val="800080"/>
          <w:sz w:val="21"/>
          <w:szCs w:val="21"/>
          <w:lang w:eastAsia="ru-RU"/>
        </w:rPr>
        <w:t>10 дней/9 ночей</w:t>
      </w:r>
    </w:p>
    <w:p w:rsidR="007A4A4E" w:rsidRPr="007A4A4E" w:rsidRDefault="007A4A4E" w:rsidP="007A4A4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4A4E">
        <w:rPr>
          <w:rFonts w:ascii="Comic Sans MS" w:eastAsia="Times New Roman" w:hAnsi="Comic Sans MS" w:cs="Arial"/>
          <w:b/>
          <w:bCs/>
          <w:color w:val="FF0000"/>
          <w:sz w:val="21"/>
          <w:szCs w:val="21"/>
          <w:lang w:eastAsia="ru-RU"/>
        </w:rPr>
        <w:t>Стоимость:</w:t>
      </w:r>
      <w:r w:rsidR="00761F5F">
        <w:rPr>
          <w:rFonts w:ascii="Comic Sans MS" w:eastAsia="Times New Roman" w:hAnsi="Comic Sans MS" w:cs="Arial"/>
          <w:b/>
          <w:bCs/>
          <w:color w:val="FF0000"/>
          <w:sz w:val="21"/>
          <w:szCs w:val="21"/>
          <w:lang w:val="en-US" w:eastAsia="ru-RU"/>
        </w:rPr>
        <w:t xml:space="preserve"> 910</w:t>
      </w:r>
      <w:r w:rsidRPr="007A4A4E">
        <w:rPr>
          <w:rFonts w:ascii="Comic Sans MS" w:eastAsia="Times New Roman" w:hAnsi="Comic Sans MS" w:cs="Arial"/>
          <w:b/>
          <w:bCs/>
          <w:color w:val="FF0000"/>
          <w:sz w:val="21"/>
          <w:szCs w:val="21"/>
          <w:lang w:eastAsia="ru-RU"/>
        </w:rPr>
        <w:t xml:space="preserve"> USD/чел</w:t>
      </w:r>
    </w:p>
    <w:p w:rsidR="007A4A4E" w:rsidRPr="007A4A4E" w:rsidRDefault="007A4A4E" w:rsidP="007A4A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4A4E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 xml:space="preserve">В программе посещения всех лучших достопримечательностей страны, включая Сокровищницу, дворец </w:t>
      </w:r>
      <w:proofErr w:type="spellStart"/>
      <w:r w:rsidRPr="007A4A4E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Голестан</w:t>
      </w:r>
      <w:proofErr w:type="spellEnd"/>
      <w:r w:rsidRPr="007A4A4E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 xml:space="preserve">, мечеть </w:t>
      </w:r>
      <w:proofErr w:type="spellStart"/>
      <w:r w:rsidRPr="007A4A4E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Насир-оль-Мольк</w:t>
      </w:r>
      <w:proofErr w:type="spellEnd"/>
      <w:r w:rsidRPr="007A4A4E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 xml:space="preserve"> и </w:t>
      </w:r>
      <w:proofErr w:type="spellStart"/>
      <w:r w:rsidRPr="007A4A4E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Персеполь</w:t>
      </w:r>
      <w:proofErr w:type="spellEnd"/>
      <w:r w:rsidRPr="007A4A4E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 xml:space="preserve">, а также отдых на острове </w:t>
      </w:r>
      <w:proofErr w:type="spellStart"/>
      <w:r w:rsidRPr="007A4A4E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Кешм</w:t>
      </w:r>
      <w:proofErr w:type="spellEnd"/>
      <w:r w:rsidRPr="007A4A4E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 xml:space="preserve"> в Персидском заливе!</w:t>
      </w:r>
    </w:p>
    <w:p w:rsidR="007A4A4E" w:rsidRPr="007A4A4E" w:rsidRDefault="007A4A4E" w:rsidP="007A4A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4A4E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Тур рассчитан про прямой рейс МАУ Киев-Тегеран-Киев, но возможны изменения под ваш авиаперелет.</w:t>
      </w:r>
    </w:p>
    <w:p w:rsidR="007A4A4E" w:rsidRPr="007A4A4E" w:rsidRDefault="007A4A4E" w:rsidP="007A4A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4A4E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>Подача документов для оформления визы в посольстве – 19.08.2019. Туристы, подавшие заявку на тур позже</w:t>
      </w:r>
      <w:r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>,</w:t>
      </w:r>
      <w:r w:rsidRPr="007A4A4E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 xml:space="preserve"> будут получать визу по прилету!</w:t>
      </w:r>
    </w:p>
    <w:p w:rsidR="007A4A4E" w:rsidRPr="007A4A4E" w:rsidRDefault="007A4A4E" w:rsidP="007A4A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4A4E">
        <w:rPr>
          <w:rFonts w:ascii="Comic Sans MS" w:eastAsia="Times New Roman" w:hAnsi="Comic Sans MS" w:cs="Arial"/>
          <w:b/>
          <w:bCs/>
          <w:color w:val="FF00FF"/>
          <w:sz w:val="21"/>
          <w:szCs w:val="21"/>
          <w:lang w:eastAsia="ru-RU"/>
        </w:rPr>
        <w:t>Программа тура:</w:t>
      </w:r>
    </w:p>
    <w:tbl>
      <w:tblPr>
        <w:tblW w:w="907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7A4A4E" w:rsidRPr="007A4A4E" w:rsidTr="007A4A4E">
        <w:tc>
          <w:tcPr>
            <w:tcW w:w="1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A4A4E" w:rsidRPr="007A4A4E" w:rsidRDefault="007A4A4E" w:rsidP="007A4A4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День 1 21.09 суббота</w:t>
            </w:r>
          </w:p>
        </w:tc>
      </w:tr>
      <w:tr w:rsidR="007A4A4E" w:rsidRPr="007A4A4E" w:rsidTr="007A4A4E">
        <w:tc>
          <w:tcPr>
            <w:tcW w:w="1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A4A4E" w:rsidRPr="007A4A4E" w:rsidRDefault="007A4A4E" w:rsidP="007A4A4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Прилет в Тегеран в 01:15. Встреча в аэропорту, трансфер в отель рядом. Отдых</w:t>
            </w:r>
            <w:r w:rsidRPr="007A4A4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Завтрак. Выезд в Исфахан. По дороге заезд в </w:t>
            </w:r>
            <w:proofErr w:type="spellStart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Кашан</w:t>
            </w:r>
            <w:proofErr w:type="spellEnd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на обед</w:t>
            </w:r>
            <w:r w:rsidRPr="007A4A4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Приезд в Исфахан, вечерняя экскурсия. Мы пройдем к берегам реки </w:t>
            </w:r>
            <w:proofErr w:type="spellStart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Зайендеруд</w:t>
            </w:r>
            <w:proofErr w:type="spellEnd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и посетим мост Си о Се Пол (33 арки), мост Хаджу – это два самых известных моста в городе.</w:t>
            </w:r>
            <w:r w:rsidRPr="007A4A4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Ночь в Исфахане.</w:t>
            </w:r>
          </w:p>
          <w:p w:rsidR="007A4A4E" w:rsidRPr="007A4A4E" w:rsidRDefault="007A4A4E" w:rsidP="007A4A4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727008" cy="1533525"/>
                  <wp:effectExtent l="0" t="0" r="0" b="0"/>
                  <wp:docPr id="20" name="Рисунок 20" descr="Наследие Персии + о. Кеш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следие Персии + о. Кеш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054" cy="1534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4A4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  <w:r w:rsidRPr="007A4A4E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238375" cy="1527675"/>
                  <wp:effectExtent l="0" t="0" r="0" b="0"/>
                  <wp:docPr id="19" name="Рисунок 19" descr="Наследие Персии + о. Кеш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аследие Персии + о. Кеш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796" cy="1534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A4E" w:rsidRPr="007A4A4E" w:rsidTr="007A4A4E">
        <w:tc>
          <w:tcPr>
            <w:tcW w:w="1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A4A4E" w:rsidRPr="007A4A4E" w:rsidRDefault="007A4A4E" w:rsidP="007A4A4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День 2 22.09 воскресенье</w:t>
            </w:r>
          </w:p>
        </w:tc>
      </w:tr>
      <w:tr w:rsidR="007A4A4E" w:rsidRPr="007A4A4E" w:rsidTr="007A4A4E">
        <w:tc>
          <w:tcPr>
            <w:tcW w:w="1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A4A4E" w:rsidRPr="007A4A4E" w:rsidRDefault="007A4A4E" w:rsidP="007A4A4E">
            <w:pPr>
              <w:spacing w:after="0" w:line="36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Завтрак.</w:t>
            </w:r>
          </w:p>
          <w:p w:rsidR="007A4A4E" w:rsidRPr="007A4A4E" w:rsidRDefault="007A4A4E" w:rsidP="007A4A4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Наслаждаемся полным дневным туром по Исфахану, который начинается с другого объекта Всемирного наследия ЮНЕСКО – площади </w:t>
            </w:r>
            <w:proofErr w:type="spellStart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Накш</w:t>
            </w:r>
            <w:proofErr w:type="spellEnd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-и-</w:t>
            </w:r>
            <w:proofErr w:type="spellStart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Джахан</w:t>
            </w:r>
            <w:proofErr w:type="spellEnd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. Название означает «образец мира». Площадь когда-то была королевским дворцом для поло и официальным центром города в эпоху </w:t>
            </w:r>
            <w:proofErr w:type="spellStart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Сефевидов</w:t>
            </w:r>
            <w:proofErr w:type="spellEnd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17 века. С размерами 512 м в длину и 163 м в ширину, это вторая по величине площадь в мире после Тяньаньмэнь в Пекине. Посетим знаменитую мечети Имама (Королевская мечеть) и мечеть шейха </w:t>
            </w:r>
            <w:proofErr w:type="spellStart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Лотфолла</w:t>
            </w:r>
            <w:proofErr w:type="spellEnd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(или мечеть Дамы) в многоэтажном дворце Али-Капу. Именно здесь цари </w:t>
            </w:r>
            <w:proofErr w:type="spellStart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Сефевидов</w:t>
            </w:r>
            <w:proofErr w:type="spellEnd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проводили игры в поло и обряды. Посетим традиционного медного кузнеца и </w:t>
            </w:r>
            <w:proofErr w:type="spellStart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Голдсмит</w:t>
            </w:r>
            <w:proofErr w:type="spellEnd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-базар.</w:t>
            </w:r>
          </w:p>
          <w:p w:rsidR="007A4A4E" w:rsidRPr="007A4A4E" w:rsidRDefault="007A4A4E" w:rsidP="007A4A4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После обеда увидим дворец «</w:t>
            </w:r>
            <w:proofErr w:type="spellStart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Чехель-сотун</w:t>
            </w:r>
            <w:proofErr w:type="spellEnd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» или «Сорок колонн», посетим базар.</w:t>
            </w:r>
          </w:p>
          <w:p w:rsidR="007A4A4E" w:rsidRPr="007A4A4E" w:rsidRDefault="007A4A4E" w:rsidP="007A4A4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Ночь в Исфахане.</w:t>
            </w:r>
          </w:p>
          <w:p w:rsidR="007A4A4E" w:rsidRPr="007A4A4E" w:rsidRDefault="007A4A4E" w:rsidP="007A4A4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2609850" cy="1720780"/>
                  <wp:effectExtent l="0" t="0" r="0" b="0"/>
                  <wp:docPr id="18" name="Рисунок 18" descr="Наследие Персии + о. Кеш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аследие Персии + о. Кеш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107" cy="1723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4A4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  <w:r w:rsidRPr="007A4A4E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637824" cy="1724025"/>
                  <wp:effectExtent l="0" t="0" r="635" b="0"/>
                  <wp:docPr id="17" name="Рисунок 17" descr="https://www.kalipsoua.com/wp-content/uploads/54175369_180307049603274_1609207149984654150_n-1-474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kalipsoua.com/wp-content/uploads/54175369_180307049603274_1609207149984654150_n-1-474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211" cy="1727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A4E" w:rsidRPr="007A4A4E" w:rsidTr="007A4A4E">
        <w:tc>
          <w:tcPr>
            <w:tcW w:w="1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A4A4E" w:rsidRPr="007A4A4E" w:rsidRDefault="007A4A4E" w:rsidP="007A4A4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День 3 23.09 понедельник </w:t>
            </w:r>
          </w:p>
        </w:tc>
      </w:tr>
      <w:tr w:rsidR="007A4A4E" w:rsidRPr="007A4A4E" w:rsidTr="007A4A4E">
        <w:tc>
          <w:tcPr>
            <w:tcW w:w="1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A4A4E" w:rsidRPr="007A4A4E" w:rsidRDefault="007A4A4E" w:rsidP="007A4A4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Завтрак. Выезд в сторону Шираза.</w:t>
            </w:r>
          </w:p>
          <w:p w:rsidR="007A4A4E" w:rsidRPr="007A4A4E" w:rsidRDefault="007A4A4E" w:rsidP="007A4A4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По дороге экскурсия к гробницам Дария и город </w:t>
            </w:r>
            <w:proofErr w:type="spellStart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Персеполь</w:t>
            </w:r>
            <w:proofErr w:type="spellEnd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. </w:t>
            </w:r>
            <w:proofErr w:type="spellStart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Персеполь</w:t>
            </w:r>
            <w:proofErr w:type="spellEnd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был церемониальной столицей Персидской империи во времена </w:t>
            </w:r>
            <w:proofErr w:type="spellStart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Ахеменидов</w:t>
            </w:r>
            <w:proofErr w:type="spellEnd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. Участок площадью 125000 кв. состоит из различных приёмных залов и дворцов, частных дворцов, королевской сокровищницы и укреплений.</w:t>
            </w:r>
          </w:p>
          <w:p w:rsidR="007A4A4E" w:rsidRPr="007A4A4E" w:rsidRDefault="007A4A4E" w:rsidP="007A4A4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Ночь в Ширазе.</w:t>
            </w:r>
          </w:p>
          <w:p w:rsidR="007A4A4E" w:rsidRPr="007A4A4E" w:rsidRDefault="007A4A4E" w:rsidP="007A4A4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  <w:r w:rsidRPr="007A4A4E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727960" cy="1752600"/>
                  <wp:effectExtent l="0" t="0" r="0" b="0"/>
                  <wp:docPr id="15" name="Рисунок 15" descr="Наследие Персии + о. Кеш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Наследие Персии + о. Кеш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633" cy="1754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4A4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  <w:r w:rsidRPr="007A4A4E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352675" cy="1762590"/>
                  <wp:effectExtent l="0" t="0" r="0" b="9525"/>
                  <wp:docPr id="14" name="Рисунок 14" descr="Наследие Персии + о. Кеш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аследие Персии + о. Кеш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664" cy="1766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A4E" w:rsidRPr="007A4A4E" w:rsidTr="007A4A4E">
        <w:tc>
          <w:tcPr>
            <w:tcW w:w="1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A4A4E" w:rsidRPr="007A4A4E" w:rsidRDefault="007A4A4E" w:rsidP="007A4A4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День 4 24.09 вторник</w:t>
            </w:r>
          </w:p>
        </w:tc>
      </w:tr>
      <w:tr w:rsidR="007A4A4E" w:rsidRPr="007A4A4E" w:rsidTr="007A4A4E">
        <w:tc>
          <w:tcPr>
            <w:tcW w:w="1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A4A4E" w:rsidRPr="007A4A4E" w:rsidRDefault="007A4A4E" w:rsidP="007A4A4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Ранний подъем, завтрак. Посещение мечети </w:t>
            </w:r>
            <w:proofErr w:type="spellStart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Насир-оль-Мольк</w:t>
            </w:r>
            <w:proofErr w:type="spellEnd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или Радужной мечети. Каждое утро эта потрясающая мечеть освещается всеми цветами радуги благодаря витражам – это зрелище не стоит пропускать!</w:t>
            </w:r>
          </w:p>
          <w:p w:rsidR="007A4A4E" w:rsidRPr="007A4A4E" w:rsidRDefault="007A4A4E" w:rsidP="007A4A4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Дальше осмотрим крепость Карим-Хан и посетим комплекс </w:t>
            </w:r>
            <w:proofErr w:type="spellStart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Вакил</w:t>
            </w:r>
            <w:proofErr w:type="spellEnd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, в состав которого входят </w:t>
            </w:r>
            <w:proofErr w:type="spellStart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Вакильская</w:t>
            </w:r>
            <w:proofErr w:type="spellEnd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мечеть, традиционный базар и баня. </w:t>
            </w:r>
          </w:p>
          <w:p w:rsidR="007A4A4E" w:rsidRPr="007A4A4E" w:rsidRDefault="007A4A4E" w:rsidP="007A4A4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Обед. После обеда посетим </w:t>
            </w:r>
            <w:proofErr w:type="spellStart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Хафезию</w:t>
            </w:r>
            <w:proofErr w:type="spellEnd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и </w:t>
            </w:r>
            <w:proofErr w:type="spellStart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Садию</w:t>
            </w:r>
            <w:proofErr w:type="spellEnd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, могилы известных поэтов </w:t>
            </w:r>
            <w:proofErr w:type="spellStart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Хафеза</w:t>
            </w:r>
            <w:proofErr w:type="spellEnd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и Саади, сад </w:t>
            </w:r>
            <w:proofErr w:type="spellStart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Эрама</w:t>
            </w:r>
            <w:proofErr w:type="spellEnd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– один из самых красивых и монументальных садов Ирана. Увидим </w:t>
            </w:r>
            <w:proofErr w:type="spellStart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Нареньестан</w:t>
            </w:r>
            <w:proofErr w:type="spellEnd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-е-</w:t>
            </w:r>
            <w:proofErr w:type="spellStart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Гавам</w:t>
            </w:r>
            <w:proofErr w:type="spellEnd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, который буквально означает Оранжевый сад </w:t>
            </w:r>
            <w:proofErr w:type="spellStart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Гавама</w:t>
            </w:r>
            <w:proofErr w:type="spellEnd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, одно из исторических зданий Шираза, которое датируется династией </w:t>
            </w:r>
            <w:proofErr w:type="spellStart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Каджар</w:t>
            </w:r>
            <w:proofErr w:type="spellEnd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.</w:t>
            </w:r>
          </w:p>
          <w:p w:rsidR="007A4A4E" w:rsidRPr="007A4A4E" w:rsidRDefault="007A4A4E" w:rsidP="007A4A4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Ночь в Ширазе.</w:t>
            </w:r>
          </w:p>
          <w:p w:rsidR="007A4A4E" w:rsidRPr="007A4A4E" w:rsidRDefault="007A4A4E" w:rsidP="007A4A4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1670764" cy="2066925"/>
                  <wp:effectExtent l="0" t="0" r="5715" b="0"/>
                  <wp:docPr id="13" name="Рисунок 13" descr="Наследие Персии + о. Кеш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Наследие Персии + о. Кеш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904" cy="2069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4A4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  <w:r w:rsidRPr="007A4A4E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981325" cy="2062012"/>
                  <wp:effectExtent l="0" t="0" r="0" b="0"/>
                  <wp:docPr id="11" name="Рисунок 11" descr="Наследие Персии + о. Кеш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Наследие Персии + о. Кеш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802" cy="206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A4E" w:rsidRPr="007A4A4E" w:rsidTr="007A4A4E">
        <w:tc>
          <w:tcPr>
            <w:tcW w:w="1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A4A4E" w:rsidRPr="007A4A4E" w:rsidRDefault="007A4A4E" w:rsidP="007A4A4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День 5 25.09 среда</w:t>
            </w:r>
          </w:p>
        </w:tc>
      </w:tr>
      <w:tr w:rsidR="007A4A4E" w:rsidRPr="007A4A4E" w:rsidTr="007A4A4E">
        <w:tc>
          <w:tcPr>
            <w:tcW w:w="1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A4A4E" w:rsidRPr="007A4A4E" w:rsidRDefault="007A4A4E" w:rsidP="007A4A4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Завтрак. Выезд в </w:t>
            </w:r>
            <w:proofErr w:type="spellStart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Фирузабад</w:t>
            </w:r>
            <w:proofErr w:type="spellEnd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на осмотр дворца </w:t>
            </w:r>
            <w:proofErr w:type="spellStart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Ардашира</w:t>
            </w:r>
            <w:proofErr w:type="spellEnd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– одна из немногих сохранившихся памяток эпохи Сасанидов. Строился как резиденция царя </w:t>
            </w:r>
            <w:proofErr w:type="spellStart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Ардашира</w:t>
            </w:r>
            <w:proofErr w:type="spellEnd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в 224 году н.э. Свободное время, обед.</w:t>
            </w:r>
            <w:bookmarkStart w:id="0" w:name="_GoBack"/>
            <w:bookmarkEnd w:id="0"/>
          </w:p>
          <w:p w:rsidR="007A4A4E" w:rsidRPr="007A4A4E" w:rsidRDefault="007A4A4E" w:rsidP="007A4A4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Вечером вылет на о. </w:t>
            </w:r>
            <w:proofErr w:type="spellStart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Кешм</w:t>
            </w:r>
            <w:proofErr w:type="spellEnd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(18:10) из Шираза</w:t>
            </w:r>
            <w:r w:rsidRPr="007A4A4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Ночь на острове.</w:t>
            </w:r>
          </w:p>
          <w:p w:rsidR="007A4A4E" w:rsidRPr="007A4A4E" w:rsidRDefault="007A4A4E" w:rsidP="007A4A4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838450" cy="1897571"/>
                  <wp:effectExtent l="0" t="0" r="0" b="7620"/>
                  <wp:docPr id="10" name="Рисунок 10" descr="Наследие Персии + о. Кеш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Наследие Персии + о. Кеш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394" cy="1900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4A4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  <w:r w:rsidRPr="007A4A4E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540000" cy="1905000"/>
                  <wp:effectExtent l="0" t="0" r="0" b="0"/>
                  <wp:docPr id="9" name="Рисунок 9" descr="Наследие Персии + о. Кеш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Наследие Персии + о. Кеш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A4E" w:rsidRPr="007A4A4E" w:rsidTr="007A4A4E">
        <w:tc>
          <w:tcPr>
            <w:tcW w:w="1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A4A4E" w:rsidRPr="007A4A4E" w:rsidRDefault="007A4A4E" w:rsidP="007A4A4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День 6 26.09 четверг</w:t>
            </w:r>
          </w:p>
        </w:tc>
      </w:tr>
      <w:tr w:rsidR="007A4A4E" w:rsidRPr="007A4A4E" w:rsidTr="007A4A4E">
        <w:tc>
          <w:tcPr>
            <w:tcW w:w="1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A4A4E" w:rsidRPr="007A4A4E" w:rsidRDefault="007A4A4E" w:rsidP="007A4A4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Завтрак. Экскурсия по острову. Мы </w:t>
            </w:r>
            <w:proofErr w:type="gramStart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посетим  мангровые</w:t>
            </w:r>
            <w:proofErr w:type="gramEnd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леса </w:t>
            </w:r>
            <w:proofErr w:type="spellStart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Хара</w:t>
            </w:r>
            <w:proofErr w:type="spellEnd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, долину Звезд. Звездная долина – один из самых впечатляющих природных объектов на острове </w:t>
            </w:r>
            <w:proofErr w:type="spellStart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Кешм</w:t>
            </w:r>
            <w:proofErr w:type="spellEnd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. Долина звезд имеет ряд величественных ущелий и каньонов, которые формировались столетиями в результате эрозии. Так сформировалось и ущелье </w:t>
            </w:r>
            <w:proofErr w:type="gramStart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Чах</w:t>
            </w:r>
            <w:proofErr w:type="gramEnd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-</w:t>
            </w:r>
            <w:proofErr w:type="spellStart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Кух</w:t>
            </w:r>
            <w:proofErr w:type="spellEnd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.</w:t>
            </w:r>
          </w:p>
          <w:p w:rsidR="007A4A4E" w:rsidRPr="007A4A4E" w:rsidRDefault="007A4A4E" w:rsidP="007A4A4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Обед. Посещение островов </w:t>
            </w:r>
            <w:proofErr w:type="spellStart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Наз</w:t>
            </w:r>
            <w:proofErr w:type="spellEnd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на лодках. Два маленьких острова </w:t>
            </w:r>
            <w:proofErr w:type="spellStart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Наз</w:t>
            </w:r>
            <w:proofErr w:type="spellEnd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соединяются песчаной косой с о. </w:t>
            </w:r>
            <w:proofErr w:type="spellStart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Кешм</w:t>
            </w:r>
            <w:proofErr w:type="spellEnd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во время отлива. Здесь находятся популярные пляжи </w:t>
            </w:r>
            <w:proofErr w:type="spellStart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Кешма</w:t>
            </w:r>
            <w:proofErr w:type="spellEnd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. На острове можно искупаться, покататься на верблюдах вдоль пляжа. В завершении дня посмотрим Португальские крепости.</w:t>
            </w:r>
          </w:p>
          <w:p w:rsidR="007A4A4E" w:rsidRPr="007A4A4E" w:rsidRDefault="007A4A4E" w:rsidP="007A4A4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Ночь на о. </w:t>
            </w:r>
            <w:proofErr w:type="spellStart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Кешм</w:t>
            </w:r>
            <w:proofErr w:type="spellEnd"/>
          </w:p>
          <w:p w:rsidR="007A4A4E" w:rsidRPr="007A4A4E" w:rsidRDefault="007A4A4E" w:rsidP="007A4A4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2400300" cy="1802027"/>
                  <wp:effectExtent l="0" t="0" r="0" b="8255"/>
                  <wp:docPr id="8" name="Рисунок 8" descr="Острова Персидского залива, Наследие Персии + о. Кеш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Острова Персидского залива, Наследие Персии + о. Кеш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738" cy="1805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4A4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  <w:r w:rsidRPr="007A4A4E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714625" cy="1809750"/>
                  <wp:effectExtent l="0" t="0" r="9525" b="0"/>
                  <wp:docPr id="7" name="Рисунок 7" descr="Наследие Персии + о. Кеш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Наследие Персии + о. Кеш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A4E" w:rsidRPr="007A4A4E" w:rsidTr="007A4A4E">
        <w:tc>
          <w:tcPr>
            <w:tcW w:w="1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A4A4E" w:rsidRPr="007A4A4E" w:rsidRDefault="007A4A4E" w:rsidP="007A4A4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День 7 27.09 пятница</w:t>
            </w:r>
          </w:p>
        </w:tc>
      </w:tr>
      <w:tr w:rsidR="007A4A4E" w:rsidRPr="007A4A4E" w:rsidTr="007A4A4E">
        <w:tc>
          <w:tcPr>
            <w:tcW w:w="1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A4A4E" w:rsidRPr="007A4A4E" w:rsidRDefault="007A4A4E" w:rsidP="007A4A4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Завтрак. Отдых на пляже. По желанию можно посетить дополнительные экскурсии.</w:t>
            </w:r>
            <w:r w:rsidRPr="007A4A4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Ночь на о. </w:t>
            </w:r>
            <w:proofErr w:type="spellStart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Кешм</w:t>
            </w:r>
            <w:proofErr w:type="spellEnd"/>
          </w:p>
          <w:p w:rsidR="007A4A4E" w:rsidRPr="007A4A4E" w:rsidRDefault="007A4A4E" w:rsidP="007A4A4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521889" cy="1676400"/>
                  <wp:effectExtent l="0" t="0" r="0" b="0"/>
                  <wp:docPr id="6" name="Рисунок 6" descr="Острова Персидского зали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Острова Персидского зали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865" cy="167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4A4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  <w:r w:rsidRPr="007A4A4E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514600" cy="1671555"/>
                  <wp:effectExtent l="0" t="0" r="0" b="5080"/>
                  <wp:docPr id="5" name="Рисунок 5" descr="Острова Персидского зали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Острова Персидского зали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595" cy="1678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A4E" w:rsidRPr="007A4A4E" w:rsidTr="007A4A4E">
        <w:tc>
          <w:tcPr>
            <w:tcW w:w="1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A4A4E" w:rsidRPr="007A4A4E" w:rsidRDefault="007A4A4E" w:rsidP="007A4A4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День 8 28.09 суббота</w:t>
            </w:r>
          </w:p>
        </w:tc>
      </w:tr>
      <w:tr w:rsidR="007A4A4E" w:rsidRPr="007A4A4E" w:rsidTr="007A4A4E">
        <w:tc>
          <w:tcPr>
            <w:tcW w:w="1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A4A4E" w:rsidRPr="007A4A4E" w:rsidRDefault="007A4A4E" w:rsidP="007A4A4E">
            <w:pPr>
              <w:spacing w:after="0" w:line="36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Завтрак. Вылет Тегеран.</w:t>
            </w:r>
            <w:r w:rsidRPr="007A4A4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Мы посетим </w:t>
            </w:r>
            <w:proofErr w:type="spellStart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Голестанский</w:t>
            </w:r>
            <w:proofErr w:type="spellEnd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дворец-музей (всемирное наследие ЮНЕСКО), шедевр эпохи </w:t>
            </w:r>
            <w:proofErr w:type="spellStart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Каджара</w:t>
            </w:r>
            <w:proofErr w:type="spellEnd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, воплощающий успешную интеграцию ранних персидских ремёсел и архитектуры с западными влияниями. Осмотрим Национальный музей, где хранятся ценные археологические коллекции Ирана.</w:t>
            </w:r>
          </w:p>
          <w:p w:rsidR="007A4A4E" w:rsidRPr="007A4A4E" w:rsidRDefault="007A4A4E" w:rsidP="007A4A4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После обеда увидим Национальное ювелирное казначейство, которое находится в Центральном банке Исламской Республики Иран, осмотрим самую прекрасную коллекцию драгоценных камней и Королевских драгоценностей, известных в мире. Именно здесь хранится один из двух величайших бриллиантов в мире «Дарья-э-</w:t>
            </w:r>
            <w:proofErr w:type="spellStart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Нур</w:t>
            </w:r>
            <w:proofErr w:type="spellEnd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». </w:t>
            </w:r>
          </w:p>
          <w:p w:rsidR="007A4A4E" w:rsidRPr="007A4A4E" w:rsidRDefault="007A4A4E" w:rsidP="007A4A4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Вечером нас ждет прогулка по парку Або </w:t>
            </w:r>
            <w:proofErr w:type="spellStart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Аташ</w:t>
            </w:r>
            <w:proofErr w:type="spellEnd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– парку Воды и Огня, где каждый день проводят красивое огненно-водное шоу.</w:t>
            </w:r>
          </w:p>
          <w:p w:rsidR="007A4A4E" w:rsidRPr="007A4A4E" w:rsidRDefault="007A4A4E" w:rsidP="007A4A4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Ночь в Тегеране.</w:t>
            </w:r>
          </w:p>
          <w:p w:rsidR="007A4A4E" w:rsidRPr="007A4A4E" w:rsidRDefault="007A4A4E" w:rsidP="007A4A4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962275" cy="1680723"/>
                  <wp:effectExtent l="0" t="0" r="0" b="0"/>
                  <wp:docPr id="4" name="Рисунок 4" descr="Наследие Персии + о. Кеш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Наследие Персии + о. Кеш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473" cy="1685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4A4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  <w:r w:rsidRPr="007A4A4E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228850" cy="1671638"/>
                  <wp:effectExtent l="0" t="0" r="0" b="5080"/>
                  <wp:docPr id="3" name="Рисунок 3" descr="https://www.kalipsoua.com/wp-content/uploads/25-3-667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www.kalipsoua.com/wp-content/uploads/25-3-667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151" cy="1676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A4E" w:rsidRPr="007A4A4E" w:rsidTr="007A4A4E">
        <w:tc>
          <w:tcPr>
            <w:tcW w:w="1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A4A4E" w:rsidRPr="007A4A4E" w:rsidRDefault="007A4A4E" w:rsidP="007A4A4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День 9 29.09 воскресенье</w:t>
            </w:r>
          </w:p>
        </w:tc>
      </w:tr>
      <w:tr w:rsidR="007A4A4E" w:rsidRPr="007A4A4E" w:rsidTr="007A4A4E">
        <w:tc>
          <w:tcPr>
            <w:tcW w:w="1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A4A4E" w:rsidRPr="007A4A4E" w:rsidRDefault="007A4A4E" w:rsidP="007A4A4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Завтрак. Экскурсия по Тегерану. Мы посетим Археологический музей, одно из немногих мест в мире, где мы имеем уникальную возможность увидеть процесс эволюции человечества.</w:t>
            </w:r>
          </w:p>
          <w:p w:rsidR="007A4A4E" w:rsidRPr="007A4A4E" w:rsidRDefault="007A4A4E" w:rsidP="007A4A4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Далее мы отправимся на шоппинг на Гранд Базар – огромный комплекс, где можно не только приобрести разнообразные сувениры, но и вкусно пообедать. </w:t>
            </w:r>
          </w:p>
          <w:p w:rsidR="007A4A4E" w:rsidRPr="007A4A4E" w:rsidRDefault="007A4A4E" w:rsidP="007A4A4E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Вечером посетим башню </w:t>
            </w:r>
            <w:proofErr w:type="spellStart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Милад</w:t>
            </w:r>
            <w:proofErr w:type="spellEnd"/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с панорамным видом на город.</w:t>
            </w:r>
            <w:r w:rsidRPr="007A4A4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Ночь в Тегеране (5-6 часов отдыха)</w:t>
            </w:r>
          </w:p>
          <w:p w:rsidR="007A4A4E" w:rsidRPr="007A4A4E" w:rsidRDefault="007A4A4E" w:rsidP="007A4A4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571750" cy="1714500"/>
                  <wp:effectExtent l="0" t="0" r="0" b="0"/>
                  <wp:docPr id="2" name="Рисунок 2" descr="Наследие Персии + о. Кеш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аследие Персии + о. Кеш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4A4E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  <w:r w:rsidRPr="007A4A4E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586038" cy="1724025"/>
                  <wp:effectExtent l="0" t="0" r="5080" b="0"/>
                  <wp:docPr id="1" name="Рисунок 1" descr="Наследие Персии + о. Кеш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Наследие Персии + о. Кеш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077" cy="1726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A4E" w:rsidRPr="007A4A4E" w:rsidTr="007A4A4E">
        <w:tc>
          <w:tcPr>
            <w:tcW w:w="1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A4A4E" w:rsidRPr="007A4A4E" w:rsidRDefault="007A4A4E" w:rsidP="007A4A4E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День 10 30.09 понедельник</w:t>
            </w:r>
          </w:p>
        </w:tc>
      </w:tr>
      <w:tr w:rsidR="007A4A4E" w:rsidRPr="007A4A4E" w:rsidTr="007A4A4E">
        <w:tc>
          <w:tcPr>
            <w:tcW w:w="1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7A4A4E" w:rsidRPr="007A4A4E" w:rsidRDefault="007A4A4E" w:rsidP="007A4A4E">
            <w:pPr>
              <w:spacing w:after="0" w:line="36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A4A4E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Трансфер в аэропорт. Вылет домой в 05:25 утра.</w:t>
            </w:r>
          </w:p>
        </w:tc>
      </w:tr>
    </w:tbl>
    <w:p w:rsidR="007A4A4E" w:rsidRDefault="007A4A4E" w:rsidP="007A4A4E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</w:pPr>
    </w:p>
    <w:p w:rsidR="007A4A4E" w:rsidRPr="007A4A4E" w:rsidRDefault="007A4A4E" w:rsidP="007A4A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4A4E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Порядок проведения экскурсий может меняться в зависимости от обстоятельств на месте. </w:t>
      </w:r>
    </w:p>
    <w:p w:rsidR="007A4A4E" w:rsidRPr="007A4A4E" w:rsidRDefault="007A4A4E" w:rsidP="007A4A4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4A4E">
        <w:rPr>
          <w:rFonts w:ascii="Comic Sans MS" w:eastAsia="Times New Roman" w:hAnsi="Comic Sans MS" w:cs="Arial"/>
          <w:b/>
          <w:bCs/>
          <w:color w:val="FF0000"/>
          <w:sz w:val="24"/>
          <w:szCs w:val="24"/>
          <w:lang w:eastAsia="ru-RU"/>
        </w:rPr>
        <w:t xml:space="preserve">Стоимость: </w:t>
      </w:r>
      <w:r w:rsidR="00761F5F">
        <w:rPr>
          <w:rFonts w:ascii="Comic Sans MS" w:eastAsia="Times New Roman" w:hAnsi="Comic Sans MS" w:cs="Arial"/>
          <w:b/>
          <w:bCs/>
          <w:color w:val="FF0000"/>
          <w:sz w:val="24"/>
          <w:szCs w:val="24"/>
          <w:lang w:val="en-US" w:eastAsia="ru-RU"/>
        </w:rPr>
        <w:t xml:space="preserve">910 </w:t>
      </w:r>
      <w:r w:rsidRPr="007A4A4E">
        <w:rPr>
          <w:rFonts w:ascii="Comic Sans MS" w:eastAsia="Times New Roman" w:hAnsi="Comic Sans MS" w:cs="Arial"/>
          <w:b/>
          <w:bCs/>
          <w:color w:val="FF0000"/>
          <w:sz w:val="24"/>
          <w:szCs w:val="24"/>
          <w:lang w:eastAsia="ru-RU"/>
        </w:rPr>
        <w:t>USD/чел</w:t>
      </w:r>
    </w:p>
    <w:p w:rsidR="007A4A4E" w:rsidRPr="007A4A4E" w:rsidRDefault="007A4A4E" w:rsidP="007A4A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4A4E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>В стоимость входит:</w:t>
      </w:r>
    </w:p>
    <w:p w:rsidR="007A4A4E" w:rsidRPr="007A4A4E" w:rsidRDefault="007A4A4E" w:rsidP="007A4A4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4A4E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проживание в номерах категории стандарт;</w:t>
      </w:r>
    </w:p>
    <w:p w:rsidR="007A4A4E" w:rsidRPr="007A4A4E" w:rsidRDefault="007A4A4E" w:rsidP="007A4A4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4A4E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завтраки в отелях;</w:t>
      </w:r>
    </w:p>
    <w:p w:rsidR="007A4A4E" w:rsidRPr="007A4A4E" w:rsidRDefault="007A4A4E" w:rsidP="007A4A4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4A4E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трансферы по программе, включая внутренние авиаперелеты;</w:t>
      </w:r>
    </w:p>
    <w:p w:rsidR="007A4A4E" w:rsidRPr="007A4A4E" w:rsidRDefault="007A4A4E" w:rsidP="007A4A4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4A4E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сопровождение русскоязычным гидом;</w:t>
      </w:r>
    </w:p>
    <w:p w:rsidR="007A4A4E" w:rsidRPr="007A4A4E" w:rsidRDefault="007A4A4E" w:rsidP="007A4A4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4A4E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экскурсионная программа, входные билеты;</w:t>
      </w:r>
    </w:p>
    <w:p w:rsidR="007A4A4E" w:rsidRPr="007A4A4E" w:rsidRDefault="007A4A4E" w:rsidP="007A4A4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7A4A4E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симкарты</w:t>
      </w:r>
      <w:proofErr w:type="spellEnd"/>
      <w:r w:rsidRPr="007A4A4E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, вода, помощь с открытием визы.</w:t>
      </w:r>
    </w:p>
    <w:p w:rsidR="007A4A4E" w:rsidRPr="007A4A4E" w:rsidRDefault="007A4A4E" w:rsidP="007A4A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4A4E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>В стоимость не входит:</w:t>
      </w:r>
    </w:p>
    <w:p w:rsidR="007A4A4E" w:rsidRPr="007A4A4E" w:rsidRDefault="007A4A4E" w:rsidP="007A4A4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4A4E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авиаперелет Киев-Тегеран-Киев;</w:t>
      </w:r>
    </w:p>
    <w:p w:rsidR="007A4A4E" w:rsidRPr="007A4A4E" w:rsidRDefault="007A4A4E" w:rsidP="007A4A4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4A4E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дополнительное питание;</w:t>
      </w:r>
    </w:p>
    <w:p w:rsidR="007A4A4E" w:rsidRPr="007A4A4E" w:rsidRDefault="007A4A4E" w:rsidP="007A4A4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4A4E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личные расходы;</w:t>
      </w:r>
    </w:p>
    <w:p w:rsidR="007A4A4E" w:rsidRPr="007A4A4E" w:rsidRDefault="007A4A4E" w:rsidP="007A4A4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4A4E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страховой полис;</w:t>
      </w:r>
    </w:p>
    <w:p w:rsidR="007A4A4E" w:rsidRPr="007A4A4E" w:rsidRDefault="007A4A4E" w:rsidP="007A4A4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4A4E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визовый сбор 60 евро.</w:t>
      </w:r>
    </w:p>
    <w:p w:rsidR="007A4A4E" w:rsidRPr="007A4A4E" w:rsidRDefault="007A4A4E" w:rsidP="007A4A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4A4E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Для оформления визы требуется: скан первой страницы загранпаспорта, цветное фото 3,5х4, заполненная анкета.</w:t>
      </w:r>
    </w:p>
    <w:p w:rsidR="007A4A4E" w:rsidRPr="007A4A4E" w:rsidRDefault="007A4A4E" w:rsidP="007A4A4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4A4E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>ДРУГИЕ  ТУРЫ в Иран и ЦЕНЫ </w:t>
      </w:r>
      <w:hyperlink r:id="rId23" w:tgtFrame="_blank" w:history="1">
        <w:r w:rsidRPr="007A4A4E">
          <w:rPr>
            <w:rFonts w:ascii="Comic Sans MS" w:eastAsia="Times New Roman" w:hAnsi="Comic Sans MS" w:cs="Arial"/>
            <w:b/>
            <w:bCs/>
            <w:color w:val="03A9F4"/>
            <w:sz w:val="21"/>
            <w:szCs w:val="21"/>
            <w:u w:val="single"/>
            <w:lang w:eastAsia="ru-RU"/>
          </w:rPr>
          <w:t>ЗДЕСЬ</w:t>
        </w:r>
      </w:hyperlink>
      <w:r w:rsidRPr="007A4A4E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> </w:t>
      </w:r>
      <w:r w:rsidRPr="007A4A4E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br/>
        <w:t>ВСЕ НОВОСТИ “Калипсо Украина”, ИНТЕРЕСНОСТИ для ПУТЕШЕСТВЕННИКОВ – на НАШЕЙ СТРАНИЧКЕ в </w:t>
      </w:r>
      <w:hyperlink r:id="rId24" w:tgtFrame="_blank" w:history="1">
        <w:r w:rsidRPr="007A4A4E">
          <w:rPr>
            <w:rFonts w:ascii="Comic Sans MS" w:eastAsia="Times New Roman" w:hAnsi="Comic Sans MS" w:cs="Arial"/>
            <w:b/>
            <w:bCs/>
            <w:color w:val="03A9F4"/>
            <w:sz w:val="21"/>
            <w:szCs w:val="21"/>
            <w:u w:val="single"/>
            <w:lang w:eastAsia="ru-RU"/>
          </w:rPr>
          <w:t>FACEBOOK</w:t>
        </w:r>
      </w:hyperlink>
      <w:r w:rsidRPr="007A4A4E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>, </w:t>
      </w:r>
      <w:hyperlink r:id="rId25" w:tgtFrame="_blank" w:history="1">
        <w:r w:rsidRPr="007A4A4E">
          <w:rPr>
            <w:rFonts w:ascii="Comic Sans MS" w:eastAsia="Times New Roman" w:hAnsi="Comic Sans MS" w:cs="Arial"/>
            <w:b/>
            <w:bCs/>
            <w:color w:val="03A9F4"/>
            <w:sz w:val="21"/>
            <w:szCs w:val="21"/>
            <w:u w:val="single"/>
            <w:lang w:eastAsia="ru-RU"/>
          </w:rPr>
          <w:t>INSTAGRAM</w:t>
        </w:r>
      </w:hyperlink>
      <w:r w:rsidRPr="007A4A4E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>, </w:t>
      </w:r>
      <w:hyperlink r:id="rId26" w:tgtFrame="_blank" w:history="1">
        <w:r w:rsidRPr="007A4A4E">
          <w:rPr>
            <w:rFonts w:ascii="Comic Sans MS" w:eastAsia="Times New Roman" w:hAnsi="Comic Sans MS" w:cs="Arial"/>
            <w:b/>
            <w:bCs/>
            <w:color w:val="03A9F4"/>
            <w:sz w:val="21"/>
            <w:szCs w:val="21"/>
            <w:u w:val="single"/>
            <w:lang w:eastAsia="ru-RU"/>
          </w:rPr>
          <w:t>TELEGRAM</w:t>
        </w:r>
      </w:hyperlink>
      <w:r w:rsidRPr="007A4A4E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>  и обязательно почитайте наш </w:t>
      </w:r>
      <w:hyperlink r:id="rId27" w:tgtFrame="_blank" w:history="1">
        <w:r w:rsidRPr="007A4A4E">
          <w:rPr>
            <w:rFonts w:ascii="Comic Sans MS" w:eastAsia="Times New Roman" w:hAnsi="Comic Sans MS" w:cs="Arial"/>
            <w:b/>
            <w:bCs/>
            <w:color w:val="03A9F4"/>
            <w:sz w:val="21"/>
            <w:szCs w:val="21"/>
            <w:u w:val="single"/>
            <w:lang w:eastAsia="ru-RU"/>
          </w:rPr>
          <w:t>БЛОГ</w:t>
        </w:r>
      </w:hyperlink>
      <w:r w:rsidRPr="007A4A4E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>! Вдохновения Вам на будущие путешествия!</w:t>
      </w:r>
    </w:p>
    <w:p w:rsidR="0036207E" w:rsidRDefault="0036207E"/>
    <w:sectPr w:rsidR="00362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DengXian Light">
    <w:altName w:val="SimSun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C7B0D"/>
    <w:multiLevelType w:val="multilevel"/>
    <w:tmpl w:val="C44E9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117BBA"/>
    <w:multiLevelType w:val="multilevel"/>
    <w:tmpl w:val="E2D49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6B8"/>
    <w:rsid w:val="0036207E"/>
    <w:rsid w:val="006126B8"/>
    <w:rsid w:val="00761F5F"/>
    <w:rsid w:val="007A4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B5B92"/>
  <w15:chartTrackingRefBased/>
  <w15:docId w15:val="{4052C78F-EF31-43AA-AA0D-1BCB0B609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4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A4A4E"/>
    <w:rPr>
      <w:b/>
      <w:bCs/>
    </w:rPr>
  </w:style>
  <w:style w:type="character" w:styleId="a5">
    <w:name w:val="Hyperlink"/>
    <w:basedOn w:val="a0"/>
    <w:uiPriority w:val="99"/>
    <w:semiHidden/>
    <w:unhideWhenUsed/>
    <w:rsid w:val="007A4A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59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t.me/KalipsoUkrain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www.instagram.com/kalipso_ukraine_travel_company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www.facebook.com/TuroperatorKalipsoUkraina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www.kalipsoua.com/world/iran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s://www.kalipsoua.com/world/iran/liv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930</Words>
  <Characters>5304</Characters>
  <Application>Microsoft Office Word</Application>
  <DocSecurity>0</DocSecurity>
  <Lines>44</Lines>
  <Paragraphs>12</Paragraphs>
  <ScaleCrop>false</ScaleCrop>
  <Company/>
  <LinksUpToDate>false</LinksUpToDate>
  <CharactersWithSpaces>6222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2019-05-06T11:14:00Z</dcterms:created>
  <dcterms:modified xsi:type="dcterms:W3CDTF">2019-05-06T11:21:00Z</dcterms:modified>
</cp:coreProperties>
</file>