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255135" recolor="t" type="frame"/>
    </v:background>
  </w:background>
  <w:body>
    <w:p w:rsidR="0069385B" w:rsidRPr="0027697A" w:rsidRDefault="00CA19A0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</w:pP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Пров</w:t>
      </w:r>
      <w:r w:rsidR="00EC765E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е</w:t>
      </w: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дите выходные с нами</w:t>
      </w:r>
      <w:r w:rsidR="00B27EBC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!</w:t>
      </w:r>
    </w:p>
    <w:p w:rsidR="0027697A" w:rsidRPr="0027697A" w:rsidRDefault="0069385B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</w:pPr>
      <w:r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Грузия</w:t>
      </w:r>
      <w:r w:rsidR="00CA19A0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 xml:space="preserve"> ждет Вас….</w:t>
      </w:r>
    </w:p>
    <w:p w:rsidR="00CA19A0" w:rsidRPr="0027697A" w:rsidRDefault="0027697A" w:rsidP="00BD07A0">
      <w:pPr>
        <w:pStyle w:val="a3"/>
        <w:jc w:val="center"/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</w:pPr>
      <w:r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4</w:t>
      </w:r>
      <w:r w:rsidR="00B27EBC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 xml:space="preserve"> </w:t>
      </w:r>
      <w:r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дня/</w:t>
      </w:r>
      <w:r w:rsidR="000F6197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t>3 ночи</w:t>
      </w:r>
      <w:r w:rsidR="000F6197" w:rsidRPr="0027697A">
        <w:rPr>
          <w:rFonts w:ascii="Bookman Old Style" w:hAnsi="Bookman Old Style"/>
          <w:b/>
          <w:i/>
          <w:color w:val="C00000"/>
          <w:sz w:val="48"/>
          <w:szCs w:val="48"/>
          <w:lang w:val="ru-RU"/>
        </w:rPr>
        <w:br/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</w:rPr>
        <w:t>Батуми</w:t>
      </w:r>
      <w:r w:rsidR="00B27EBC">
        <w:rPr>
          <w:rFonts w:ascii="Bookman Old Style" w:hAnsi="Bookman Old Style"/>
          <w:i/>
          <w:color w:val="C00000"/>
          <w:sz w:val="40"/>
          <w:szCs w:val="48"/>
          <w:lang w:val="ru-RU"/>
        </w:rPr>
        <w:t xml:space="preserve"> 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</w:rPr>
        <w:t>- Гонио</w:t>
      </w:r>
      <w:r w:rsidR="00C74D6E" w:rsidRPr="0027697A">
        <w:rPr>
          <w:rFonts w:ascii="Sylfaen" w:hAnsi="Sylfaen"/>
          <w:i/>
          <w:color w:val="C00000"/>
          <w:sz w:val="40"/>
          <w:szCs w:val="48"/>
          <w:lang w:val="ka-GE"/>
        </w:rPr>
        <w:t xml:space="preserve"> </w:t>
      </w:r>
      <w:r w:rsidR="000F6197" w:rsidRPr="0027697A">
        <w:rPr>
          <w:rFonts w:ascii="Bookman Old Style" w:hAnsi="Bookman Old Style"/>
          <w:i/>
          <w:color w:val="C00000"/>
          <w:sz w:val="40"/>
          <w:szCs w:val="48"/>
          <w:lang w:val="ru-RU"/>
        </w:rPr>
        <w:t>- Сарпи - Батуми</w:t>
      </w:r>
    </w:p>
    <w:p w:rsidR="00BD07A0" w:rsidRDefault="00BD07A0" w:rsidP="00C35EC7">
      <w:pPr>
        <w:pStyle w:val="a3"/>
        <w:jc w:val="center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</w:rPr>
      </w:pPr>
    </w:p>
    <w:p w:rsidR="00BD07A0" w:rsidRDefault="00BD07A0" w:rsidP="00CA19A0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</w:rPr>
      </w:pPr>
    </w:p>
    <w:p w:rsidR="007F0AEF" w:rsidRPr="0027697A" w:rsidRDefault="00662855" w:rsidP="00CA19A0">
      <w:pPr>
        <w:pStyle w:val="a3"/>
        <w:rPr>
          <w:rFonts w:ascii="Comic Sans MS" w:hAnsi="Comic Sans MS"/>
          <w:b/>
          <w:color w:val="002060"/>
          <w:spacing w:val="60"/>
          <w:sz w:val="28"/>
          <w:szCs w:val="28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</w:rPr>
        <w:t>1 День.</w:t>
      </w:r>
      <w:r w:rsidRPr="00841593">
        <w:rPr>
          <w:rFonts w:ascii="AcadNusx" w:hAnsi="AcadNusx"/>
          <w:b/>
          <w:caps/>
          <w:noProof/>
          <w:color w:val="00FF00"/>
          <w:sz w:val="24"/>
          <w:szCs w:val="24"/>
          <w:lang w:val="ru-RU" w:eastAsia="ru-RU"/>
        </w:rPr>
        <w:t xml:space="preserve"> 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Прибытие в райский уголок Аджарии – </w:t>
      </w:r>
      <w:r w:rsidR="00300EA4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Батуми,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т</w:t>
      </w:r>
      <w:r w:rsidR="00080C54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рансфер и размещение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080C54" w:rsidRPr="0027697A">
        <w:rPr>
          <w:rFonts w:ascii="Sylfaen" w:hAnsi="Sylfaen"/>
          <w:color w:val="002060"/>
          <w:sz w:val="24"/>
          <w:szCs w:val="24"/>
          <w:lang w:val="ru-RU"/>
        </w:rPr>
        <w:t>е</w:t>
      </w:r>
      <w:r w:rsidR="00300EA4" w:rsidRPr="0027697A">
        <w:rPr>
          <w:rFonts w:ascii="Comic Sans MS" w:hAnsi="Comic Sans MS"/>
          <w:color w:val="002060"/>
          <w:sz w:val="24"/>
          <w:szCs w:val="24"/>
          <w:lang w:val="ru-RU"/>
        </w:rPr>
        <w:t>.</w:t>
      </w:r>
    </w:p>
    <w:p w:rsidR="007F0AEF" w:rsidRPr="0027697A" w:rsidRDefault="00300EA4" w:rsidP="00CA19A0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Свободный день. </w:t>
      </w:r>
    </w:p>
    <w:p w:rsidR="007F0AEF" w:rsidRPr="0027697A" w:rsidRDefault="00300EA4" w:rsidP="00CA19A0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Ночь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C35EC7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 xml:space="preserve"> </w:t>
      </w:r>
    </w:p>
    <w:p w:rsidR="0027697A" w:rsidRPr="00F91532" w:rsidRDefault="0027697A" w:rsidP="00CA19A0">
      <w:pPr>
        <w:pStyle w:val="a3"/>
        <w:rPr>
          <w:rFonts w:ascii="Comic Sans MS" w:hAnsi="Comic Sans MS"/>
          <w:color w:val="17365D" w:themeColor="text2" w:themeShade="BF"/>
          <w:sz w:val="24"/>
          <w:szCs w:val="24"/>
          <w:lang w:val="ru-RU"/>
        </w:rPr>
      </w:pPr>
    </w:p>
    <w:p w:rsidR="00503C35" w:rsidRPr="00692D0F" w:rsidRDefault="00503C35" w:rsidP="00CA19A0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</w:rPr>
      </w:pPr>
    </w:p>
    <w:p w:rsidR="0027697A" w:rsidRPr="0027697A" w:rsidRDefault="00384473" w:rsidP="0027697A">
      <w:pPr>
        <w:pStyle w:val="a3"/>
        <w:spacing w:line="276" w:lineRule="auto"/>
        <w:jc w:val="both"/>
        <w:rPr>
          <w:rFonts w:ascii="Comic Sans MS" w:hAnsi="Comic Sans MS"/>
          <w:b/>
          <w:caps/>
          <w:color w:val="002060"/>
          <w:sz w:val="28"/>
          <w:szCs w:val="28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</w:rPr>
        <w:t>2 День</w:t>
      </w:r>
      <w:r w:rsidR="0027697A"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</w:rPr>
        <w:t xml:space="preserve">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>е.</w:t>
      </w:r>
      <w:r w:rsidR="000F6197" w:rsidRPr="0027697A">
        <w:rPr>
          <w:rFonts w:ascii="Comic Sans MS" w:hAnsi="Comic Sans MS"/>
          <w:color w:val="002060"/>
          <w:lang w:val="ru-RU"/>
        </w:rPr>
        <w:t xml:space="preserve"> </w:t>
      </w:r>
    </w:p>
    <w:p w:rsidR="0027697A" w:rsidRDefault="0027697A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uk-UA"/>
        </w:rPr>
      </w:pPr>
      <w:bookmarkStart w:id="0" w:name="_GoBack"/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4401185</wp:posOffset>
            </wp:positionH>
            <wp:positionV relativeFrom="margin">
              <wp:posOffset>4001135</wp:posOffset>
            </wp:positionV>
            <wp:extent cx="2867025" cy="1971675"/>
            <wp:effectExtent l="0" t="0" r="9525" b="9525"/>
            <wp:wrapSquare wrapText="bothSides"/>
            <wp:docPr id="4" name="Рисунок 4" descr="C:\Users\CGT_COOTO\Desktop\80885556_100_1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GT_COOTO\Desktop\80885556_100_163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  <w:r w:rsidR="008E604E" w:rsidRPr="0027697A">
        <w:rPr>
          <w:rFonts w:ascii="Comic Sans MS" w:hAnsi="Comic Sans MS"/>
          <w:color w:val="002060"/>
          <w:sz w:val="24"/>
          <w:szCs w:val="24"/>
        </w:rPr>
        <w:t>Первое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, что мы посетим из красот Аджарии – это </w:t>
      </w:r>
      <w:r w:rsidR="00CA19A0" w:rsidRPr="0027697A">
        <w:rPr>
          <w:rFonts w:ascii="Comic Sans MS" w:hAnsi="Comic Sans MS"/>
          <w:b/>
          <w:color w:val="002060"/>
          <w:sz w:val="24"/>
          <w:szCs w:val="24"/>
        </w:rPr>
        <w:t>Ботанический сад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>, который основан в 1912 году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ботаником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 А.Н.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Красновым. </w:t>
      </w:r>
    </w:p>
    <w:p w:rsidR="00806DB5" w:rsidRPr="0027697A" w:rsidRDefault="00534721" w:rsidP="0027697A">
      <w:pPr>
        <w:spacing w:line="276" w:lineRule="auto"/>
        <w:jc w:val="both"/>
        <w:rPr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Э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то настоящий </w:t>
      </w:r>
      <w:r w:rsidRPr="0027697A">
        <w:rPr>
          <w:rFonts w:ascii="Comic Sans MS" w:hAnsi="Comic Sans MS"/>
          <w:color w:val="002060"/>
          <w:sz w:val="24"/>
          <w:szCs w:val="24"/>
        </w:rPr>
        <w:t>«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Эдемский сад</w:t>
      </w:r>
      <w:r w:rsidRPr="0027697A">
        <w:rPr>
          <w:rFonts w:ascii="Comic Sans MS" w:hAnsi="Comic Sans MS"/>
          <w:color w:val="002060"/>
          <w:sz w:val="24"/>
          <w:szCs w:val="24"/>
        </w:rPr>
        <w:t>»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,</w:t>
      </w:r>
      <w:r w:rsidR="00080C54" w:rsidRPr="0027697A">
        <w:rPr>
          <w:rFonts w:ascii="Comic Sans MS" w:hAnsi="Comic Sans MS"/>
          <w:color w:val="002060"/>
          <w:sz w:val="24"/>
          <w:szCs w:val="24"/>
        </w:rPr>
        <w:t xml:space="preserve"> - с гордостью заявляют батумцы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. 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Здесь 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собраны образцы самых редких, дик</w:t>
      </w:r>
      <w:r w:rsidRPr="0027697A">
        <w:rPr>
          <w:rFonts w:ascii="Comic Sans MS" w:hAnsi="Comic Sans MS"/>
          <w:color w:val="002060"/>
          <w:sz w:val="24"/>
          <w:szCs w:val="24"/>
        </w:rPr>
        <w:t>овинных и красивых растений мира.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На огромной территории сада собрана коллекция из 2037 единиц древесных пород.</w:t>
      </w:r>
    </w:p>
    <w:p w:rsidR="00806DB5" w:rsidRPr="0027697A" w:rsidRDefault="00806DB5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-37465</wp:posOffset>
            </wp:positionH>
            <wp:positionV relativeFrom="margin">
              <wp:posOffset>6249035</wp:posOffset>
            </wp:positionV>
            <wp:extent cx="2543175" cy="1847850"/>
            <wp:effectExtent l="0" t="0" r="9525" b="0"/>
            <wp:wrapSquare wrapText="bothSides"/>
            <wp:docPr id="3" name="Рисунок 3" descr="C:\Users\CGT_COOTO\Desktop\659996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T_COOTO\Desktop\6599968_orig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Лишь 104 из них кавказского происхождения, а остальные привезены из разных уголков планеты. И все они удивительным образом уживаются рядом друг с другом: японская сакура, канарская финиковая пальма, кактусы, бамбуки, пальмы, магнолии, кипарисы и пр. </w:t>
      </w:r>
    </w:p>
    <w:p w:rsidR="00503C35" w:rsidRPr="0027697A" w:rsidRDefault="00503C35" w:rsidP="0027697A">
      <w:pPr>
        <w:spacing w:line="276" w:lineRule="auto"/>
        <w:jc w:val="both"/>
        <w:rPr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Подавляющее большинство экземпляров составляют субтропические растения – их более пяти тысяч.</w:t>
      </w:r>
    </w:p>
    <w:p w:rsidR="0027697A" w:rsidRPr="0027697A" w:rsidRDefault="00534721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Сад, разбитый по принципу легендарных Садов Семирамиды, спускается ярусами от вершины горы к морю:</w:t>
      </w:r>
      <w:r w:rsidRPr="0027697A">
        <w:rPr>
          <w:rFonts w:ascii="Times New Roman" w:hAnsi="Times New Roman"/>
          <w:color w:val="002060"/>
          <w:sz w:val="24"/>
          <w:szCs w:val="24"/>
          <w:lang w:val="ru-RU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в самом верху зона растений Гималаев, у самого подножия - средиземноморская флора.</w:t>
      </w:r>
      <w:r w:rsidRPr="0027697A">
        <w:rPr>
          <w:rFonts w:ascii="Comic Sans MS" w:hAnsi="Comic Sans MS"/>
          <w:color w:val="002060"/>
          <w:sz w:val="24"/>
          <w:szCs w:val="24"/>
        </w:rPr>
        <w:t> </w:t>
      </w:r>
    </w:p>
    <w:p w:rsidR="0027697A" w:rsidRPr="0027697A" w:rsidRDefault="0027697A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Times New Roman" w:hAnsi="Times New Roman"/>
          <w:b/>
          <w:noProof/>
          <w:color w:val="002060"/>
          <w:spacing w:val="60"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4591685</wp:posOffset>
            </wp:positionH>
            <wp:positionV relativeFrom="margin">
              <wp:posOffset>8144510</wp:posOffset>
            </wp:positionV>
            <wp:extent cx="2819400" cy="2105025"/>
            <wp:effectExtent l="0" t="0" r="0" b="9525"/>
            <wp:wrapSquare wrapText="bothSides"/>
            <wp:docPr id="2" name="Рисунок 2" descr="C:\Users\CGT_COOTO\Desktop\BUSZH-BP2-Igor-Zh-Shutterstock-Discovering-Batumi-by-bike-is-a-fantastic-exper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T_COOTO\Desktop\BUSZH-BP2-Igor-Zh-Shutterstock-Discovering-Batumi-by-bike-is-a-fantastic-experienc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0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Далее мы отправимся в </w:t>
      </w:r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Сарпи 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(граница Грузии и Турции), где Аджарские пейз</w:t>
      </w:r>
      <w:r w:rsidR="00981D1A">
        <w:rPr>
          <w:rFonts w:ascii="Comic Sans MS" w:hAnsi="Comic Sans MS"/>
          <w:color w:val="002060"/>
          <w:sz w:val="24"/>
          <w:szCs w:val="24"/>
          <w:lang w:val="ru-RU" w:eastAsia="ru-RU"/>
        </w:rPr>
        <w:t>ажи Вас покорят своей красотой</w:t>
      </w:r>
      <w:r w:rsidR="00981D1A" w:rsidRPr="00981D1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  <w:r w:rsidR="00981D1A">
        <w:rPr>
          <w:rFonts w:ascii="Comic Sans MS" w:hAnsi="Comic Sans MS"/>
          <w:color w:val="002060"/>
          <w:sz w:val="24"/>
          <w:szCs w:val="24"/>
          <w:lang w:val="ru-RU" w:eastAsia="ru-RU"/>
        </w:rPr>
        <w:t>Так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же  заедем в крепость </w:t>
      </w:r>
      <w:r w:rsidR="00F1616E"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Гонио – Апсар.</w:t>
      </w:r>
      <w:r w:rsidR="00E93CD0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="00F1616E" w:rsidRPr="00E93CD0">
        <w:rPr>
          <w:rFonts w:ascii="Comic Sans MS" w:hAnsi="Comic Sans MS"/>
          <w:color w:val="002060"/>
          <w:sz w:val="24"/>
          <w:szCs w:val="24"/>
          <w:lang w:val="ru-RU"/>
        </w:rPr>
        <w:t xml:space="preserve">Прогулка по крепости. </w:t>
      </w:r>
    </w:p>
    <w:p w:rsidR="00534721" w:rsidRPr="0027697A" w:rsidRDefault="00F1616E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Далее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>прокатимся на подъемниках</w:t>
      </w:r>
      <w:r w:rsidR="00E93CD0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 в Батуми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 w:eastAsia="ru-RU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так в</w:t>
      </w:r>
      <w:r w:rsidR="00E93CD0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ысоко, что сможем увидеть весь город 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как на ладони. Захватывающая незабываемая панорама!!!</w:t>
      </w:r>
      <w:r w:rsid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 </w:t>
      </w:r>
      <w:r w:rsidR="00806DB5" w:rsidRPr="0027697A">
        <w:rPr>
          <w:rFonts w:ascii="Comic Sans MS" w:hAnsi="Comic Sans MS"/>
          <w:bCs/>
          <w:noProof/>
          <w:color w:val="002060"/>
          <w:sz w:val="24"/>
          <w:szCs w:val="24"/>
          <w:lang w:val="ru-RU" w:eastAsia="ru-RU"/>
        </w:rPr>
        <w:t xml:space="preserve"> </w:t>
      </w:r>
    </w:p>
    <w:p w:rsidR="0027697A" w:rsidRPr="0027697A" w:rsidRDefault="00DE5EAA" w:rsidP="0027697A">
      <w:pPr>
        <w:spacing w:line="276" w:lineRule="auto"/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Свободное время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27697A">
        <w:rPr>
          <w:rFonts w:ascii="Comic Sans MS" w:hAnsi="Comic Sans MS"/>
          <w:color w:val="002060"/>
          <w:sz w:val="24"/>
          <w:szCs w:val="24"/>
        </w:rPr>
        <w:t>(отдых на море)</w:t>
      </w:r>
      <w:r w:rsidR="00503C35" w:rsidRPr="0027697A">
        <w:rPr>
          <w:rFonts w:ascii="Comic Sans MS" w:hAnsi="Comic Sans MS"/>
          <w:color w:val="002060"/>
          <w:sz w:val="24"/>
          <w:szCs w:val="24"/>
        </w:rPr>
        <w:t>.</w:t>
      </w:r>
      <w:r w:rsidR="00BD07A0"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534721" w:rsidRPr="0027697A" w:rsidRDefault="00806DB5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bCs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67310</wp:posOffset>
            </wp:positionH>
            <wp:positionV relativeFrom="margin">
              <wp:posOffset>638810</wp:posOffset>
            </wp:positionV>
            <wp:extent cx="2667000" cy="1962150"/>
            <wp:effectExtent l="171450" t="171450" r="381000" b="361950"/>
            <wp:wrapSquare wrapText="bothSides"/>
            <wp:docPr id="7" name="Рисунок 7" descr="C:\Users\CGT_COOTO\Desktop\батуми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GT_COOTO\Desktop\батуми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7697A">
        <w:rPr>
          <w:rFonts w:ascii="Comic Sans MS" w:hAnsi="Comic Sans MS"/>
          <w:color w:val="002060"/>
          <w:sz w:val="24"/>
          <w:szCs w:val="24"/>
        </w:rPr>
        <w:t>*</w:t>
      </w:r>
      <w:r w:rsidR="00CA19A0" w:rsidRPr="0027697A">
        <w:rPr>
          <w:rFonts w:ascii="Comic Sans MS" w:hAnsi="Comic Sans MS"/>
          <w:color w:val="002060"/>
          <w:sz w:val="24"/>
          <w:szCs w:val="24"/>
        </w:rPr>
        <w:t xml:space="preserve">Вечером мы отправимся на лазерное шоу - 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изумительные 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>цветомузыкальные фонтаны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>, привезенные из Франции</w:t>
      </w:r>
      <w:r w:rsidR="00C31B39" w:rsidRPr="0027697A">
        <w:rPr>
          <w:rFonts w:ascii="Comic Sans MS" w:hAnsi="Comic Sans MS"/>
          <w:color w:val="002060"/>
          <w:sz w:val="24"/>
          <w:szCs w:val="24"/>
        </w:rPr>
        <w:t xml:space="preserve">, 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lastRenderedPageBreak/>
        <w:t>которые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пускают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 xml:space="preserve"> разноцветные пируэты под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 xml:space="preserve"> звуки музыки.</w:t>
      </w:r>
    </w:p>
    <w:p w:rsidR="0027697A" w:rsidRDefault="00CA19A0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 xml:space="preserve">А так же вечером мы посетим  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 xml:space="preserve">Статую </w:t>
      </w:r>
      <w:r w:rsidR="00692D0F" w:rsidRPr="0027697A">
        <w:rPr>
          <w:rFonts w:ascii="Comic Sans MS" w:hAnsi="Comic Sans MS"/>
          <w:b/>
          <w:color w:val="002060"/>
          <w:sz w:val="24"/>
          <w:szCs w:val="24"/>
        </w:rPr>
        <w:t>Батумской люб</w:t>
      </w:r>
      <w:r w:rsidR="00534721" w:rsidRPr="0027697A">
        <w:rPr>
          <w:rFonts w:ascii="Comic Sans MS" w:hAnsi="Comic Sans MS"/>
          <w:b/>
          <w:color w:val="002060"/>
          <w:sz w:val="24"/>
          <w:szCs w:val="24"/>
        </w:rPr>
        <w:t>ви</w:t>
      </w:r>
      <w:r w:rsidR="00534721" w:rsidRPr="0027697A">
        <w:rPr>
          <w:rFonts w:ascii="Comic Sans MS" w:hAnsi="Comic Sans MS"/>
          <w:color w:val="002060"/>
          <w:sz w:val="24"/>
          <w:szCs w:val="24"/>
        </w:rPr>
        <w:t>. Она претендует стать самой оригинальной скульптурой во всем мире. Красивую историю любви азербайджанца Али и грузинской кня</w:t>
      </w:r>
      <w:r w:rsidR="00692D0F" w:rsidRPr="0027697A">
        <w:rPr>
          <w:rFonts w:ascii="Comic Sans MS" w:hAnsi="Comic Sans MS"/>
          <w:color w:val="002060"/>
          <w:sz w:val="24"/>
          <w:szCs w:val="24"/>
        </w:rPr>
        <w:t>жны Нино Вам расскажут на месте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. </w:t>
      </w:r>
    </w:p>
    <w:p w:rsidR="00662855" w:rsidRPr="0027697A" w:rsidRDefault="00CA19A0" w:rsidP="0027697A">
      <w:pPr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  <w:lang w:eastAsia="ru-RU"/>
        </w:rPr>
        <w:t xml:space="preserve">Ночь в </w:t>
      </w:r>
      <w:r w:rsidR="00B27EBC">
        <w:rPr>
          <w:rFonts w:ascii="Comic Sans MS" w:hAnsi="Comic Sans MS"/>
          <w:color w:val="002060"/>
          <w:sz w:val="24"/>
          <w:szCs w:val="24"/>
          <w:lang w:eastAsia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eastAsia="ru-RU"/>
        </w:rPr>
        <w:t>е.</w:t>
      </w:r>
      <w:r w:rsidRPr="0027697A">
        <w:rPr>
          <w:rFonts w:ascii="Comic Sans MS" w:hAnsi="Comic Sans MS"/>
          <w:color w:val="002060"/>
          <w:lang w:eastAsia="ru-RU"/>
        </w:rPr>
        <w:t xml:space="preserve">  </w:t>
      </w:r>
    </w:p>
    <w:p w:rsidR="00692D0F" w:rsidRDefault="00692D0F" w:rsidP="008E604E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</w:rPr>
      </w:pPr>
    </w:p>
    <w:p w:rsidR="0027697A" w:rsidRPr="0027697A" w:rsidRDefault="00BD07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</w:rPr>
        <w:t>3 День.</w:t>
      </w:r>
      <w:r w:rsidRPr="00841593">
        <w:rPr>
          <w:rFonts w:asciiTheme="minorHAnsi" w:hAnsiTheme="minorHAnsi"/>
          <w:b/>
          <w:caps/>
          <w:noProof/>
          <w:color w:val="00FF00"/>
          <w:sz w:val="24"/>
          <w:szCs w:val="24"/>
          <w:lang w:val="ru-RU" w:eastAsia="ru-RU"/>
        </w:rPr>
        <w:t xml:space="preserve"> </w:t>
      </w:r>
      <w:r w:rsidR="00662855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B27EBC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662855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C31B39" w:rsidRPr="0027697A" w:rsidRDefault="00CA19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Отдых на море.</w:t>
      </w:r>
    </w:p>
    <w:p w:rsidR="0027697A" w:rsidRDefault="00DE5EAA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Далее </w:t>
      </w:r>
      <w:r w:rsidR="000F6197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пешая 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экскурсия по </w:t>
      </w:r>
      <w:r w:rsidR="008E604E"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Батуми</w:t>
      </w:r>
      <w:r w:rsidR="0027697A">
        <w:rPr>
          <w:rFonts w:ascii="Comic Sans MS" w:hAnsi="Comic Sans MS"/>
          <w:b/>
          <w:color w:val="002060"/>
          <w:sz w:val="24"/>
          <w:szCs w:val="24"/>
          <w:lang w:val="ru-RU"/>
        </w:rPr>
        <w:t xml:space="preserve"> (2-3 часа)</w:t>
      </w:r>
      <w:r w:rsidR="00C31B39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. </w:t>
      </w:r>
    </w:p>
    <w:p w:rsidR="0027697A" w:rsidRPr="0027697A" w:rsidRDefault="0027697A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</w:p>
    <w:p w:rsidR="0027697A" w:rsidRPr="0027697A" w:rsidRDefault="00692D0F" w:rsidP="0027697A">
      <w:pPr>
        <w:pStyle w:val="a3"/>
        <w:rPr>
          <w:rFonts w:ascii="Comic Sans MS" w:hAnsi="Comic Sans MS"/>
          <w:i/>
          <w:noProof/>
          <w:color w:val="002060"/>
          <w:lang w:val="ru-RU"/>
        </w:rPr>
      </w:pPr>
      <w:r w:rsidRPr="0027697A">
        <w:rPr>
          <w:rFonts w:ascii="Comic Sans MS" w:hAnsi="Comic Sans MS"/>
          <w:i/>
          <w:color w:val="002060"/>
          <w:lang w:val="ru-RU"/>
        </w:rPr>
        <w:t>Это край знойного солнца, богатого на свои теплые лучи, освежающего моря, превосходных закатов и рассветов, чистого воздуха и грузинского гос</w:t>
      </w:r>
      <w:r w:rsidR="00C31B39" w:rsidRPr="0027697A">
        <w:rPr>
          <w:rFonts w:ascii="Comic Sans MS" w:hAnsi="Comic Sans MS"/>
          <w:i/>
          <w:color w:val="002060"/>
          <w:lang w:val="ru-RU"/>
        </w:rPr>
        <w:t>теприимства. Мы прогуляемся по Приморско</w:t>
      </w:r>
      <w:r w:rsidR="00EA7C80">
        <w:rPr>
          <w:rFonts w:ascii="Comic Sans MS" w:hAnsi="Comic Sans MS"/>
          <w:i/>
          <w:color w:val="002060"/>
          <w:lang w:val="ru-RU"/>
        </w:rPr>
        <w:t xml:space="preserve">му </w:t>
      </w:r>
      <w:r w:rsidR="00C31B39" w:rsidRPr="0027697A">
        <w:rPr>
          <w:rFonts w:ascii="Comic Sans MS" w:hAnsi="Comic Sans MS"/>
          <w:i/>
          <w:color w:val="002060"/>
          <w:lang w:val="ru-RU"/>
        </w:rPr>
        <w:t>Б</w:t>
      </w:r>
      <w:r w:rsidRPr="0027697A">
        <w:rPr>
          <w:rFonts w:ascii="Comic Sans MS" w:hAnsi="Comic Sans MS"/>
          <w:i/>
          <w:color w:val="002060"/>
          <w:lang w:val="ru-RU"/>
        </w:rPr>
        <w:t xml:space="preserve">ульвару, который признан самым длинным и оригинальным променадом Европы. </w:t>
      </w:r>
      <w:r w:rsidR="00534721" w:rsidRPr="0027697A">
        <w:rPr>
          <w:rFonts w:ascii="Comic Sans MS" w:hAnsi="Comic Sans MS"/>
          <w:i/>
          <w:color w:val="002060"/>
          <w:lang w:val="ru-RU"/>
        </w:rPr>
        <w:t xml:space="preserve"> </w:t>
      </w:r>
      <w:r w:rsidR="000F6197" w:rsidRPr="0027697A">
        <w:rPr>
          <w:rFonts w:ascii="Comic Sans MS" w:hAnsi="Comic Sans MS"/>
          <w:i/>
          <w:color w:val="002060"/>
          <w:lang w:val="ru-RU"/>
        </w:rPr>
        <w:br/>
      </w:r>
      <w:r w:rsidR="000F6197" w:rsidRPr="0027697A">
        <w:rPr>
          <w:rFonts w:ascii="Comic Sans MS" w:hAnsi="Comic Sans MS"/>
          <w:i/>
          <w:noProof/>
          <w:color w:val="002060"/>
          <w:lang w:val="ru-RU"/>
        </w:rPr>
        <w:t>Батуми, уютно расскинувшийся на чер</w:t>
      </w:r>
      <w:r w:rsidR="00EA7C80">
        <w:rPr>
          <w:rFonts w:ascii="Comic Sans MS" w:hAnsi="Comic Sans MS"/>
          <w:i/>
          <w:noProof/>
          <w:color w:val="002060"/>
          <w:lang w:val="ru-RU"/>
        </w:rPr>
        <w:t>номорском побережии, оставит в В</w:t>
      </w:r>
      <w:r w:rsidR="000F6197" w:rsidRPr="0027697A">
        <w:rPr>
          <w:rFonts w:ascii="Comic Sans MS" w:hAnsi="Comic Sans MS"/>
          <w:i/>
          <w:noProof/>
          <w:color w:val="002060"/>
          <w:lang w:val="ru-RU"/>
        </w:rPr>
        <w:t xml:space="preserve">ашем сердце неизгладимые впечетления. Здесь все дишит ритмом грузинских танцев, динамичной современностью, гордой и богатой культурой. </w:t>
      </w:r>
    </w:p>
    <w:p w:rsidR="0027697A" w:rsidRPr="0027697A" w:rsidRDefault="0027697A" w:rsidP="0027697A">
      <w:pPr>
        <w:pStyle w:val="a3"/>
        <w:rPr>
          <w:rFonts w:ascii="Comic Sans MS" w:hAnsi="Comic Sans MS"/>
          <w:noProof/>
          <w:color w:val="002060"/>
          <w:lang w:val="ru-RU"/>
        </w:rPr>
      </w:pPr>
    </w:p>
    <w:p w:rsidR="000F6197" w:rsidRPr="0027697A" w:rsidRDefault="000F6197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Посещение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Батумской Григорианской церкви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и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собора Святого Николая.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</w:p>
    <w:p w:rsidR="000F6197" w:rsidRPr="0027697A" w:rsidRDefault="00806DB5" w:rsidP="0027697A">
      <w:pPr>
        <w:tabs>
          <w:tab w:val="right" w:pos="9355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noProof/>
          <w:color w:val="00206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4258310</wp:posOffset>
            </wp:positionH>
            <wp:positionV relativeFrom="margin">
              <wp:posOffset>4601210</wp:posOffset>
            </wp:positionV>
            <wp:extent cx="2933700" cy="2152650"/>
            <wp:effectExtent l="0" t="0" r="0" b="0"/>
            <wp:wrapSquare wrapText="bothSides"/>
            <wp:docPr id="12" name="Рисунок 12" descr="C:\Users\CGT_COOTO\Desktop\a42361e4956755f1286771e316b81b0149c0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T_COOTO\Desktop\a42361e4956755f1286771e316b81b0149c0101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Побываем на </w:t>
      </w:r>
      <w:r w:rsidR="000F6197" w:rsidRPr="0027697A">
        <w:rPr>
          <w:rFonts w:ascii="Comic Sans MS" w:hAnsi="Comic Sans MS"/>
          <w:b/>
          <w:color w:val="002060"/>
          <w:sz w:val="24"/>
          <w:szCs w:val="24"/>
        </w:rPr>
        <w:t>Батумской Пиаце</w:t>
      </w:r>
      <w:r w:rsidR="000F6197" w:rsidRPr="0027697A">
        <w:rPr>
          <w:rFonts w:ascii="Comic Sans MS" w:hAnsi="Comic Sans MS"/>
          <w:color w:val="002060"/>
          <w:sz w:val="24"/>
          <w:szCs w:val="24"/>
        </w:rPr>
        <w:t xml:space="preserve"> - площадь Европы, которая по красоте не уступает знаменитым итальянским пиацам, и создаст Вам волшебное настроение.</w:t>
      </w:r>
    </w:p>
    <w:p w:rsidR="000F6197" w:rsidRPr="0027697A" w:rsidRDefault="000F6197" w:rsidP="0027697A">
      <w:pPr>
        <w:tabs>
          <w:tab w:val="right" w:pos="9355"/>
        </w:tabs>
        <w:jc w:val="both"/>
        <w:rPr>
          <w:rFonts w:ascii="Comic Sans MS" w:hAnsi="Comic Sans MS"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>Так же посетим мечеть «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Орта Джаме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», удивительный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Батумский морской вокзал.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</w:t>
      </w:r>
    </w:p>
    <w:p w:rsidR="000F6197" w:rsidRPr="0027697A" w:rsidRDefault="000F6197" w:rsidP="0027697A">
      <w:pPr>
        <w:tabs>
          <w:tab w:val="right" w:pos="9355"/>
        </w:tabs>
        <w:jc w:val="both"/>
        <w:rPr>
          <w:rFonts w:ascii="Comic Sans MS" w:hAnsi="Comic Sans MS"/>
          <w:noProof/>
          <w:color w:val="002060"/>
          <w:sz w:val="24"/>
          <w:szCs w:val="24"/>
        </w:rPr>
      </w:pPr>
      <w:r w:rsidRPr="0027697A">
        <w:rPr>
          <w:rFonts w:ascii="Comic Sans MS" w:hAnsi="Comic Sans MS"/>
          <w:color w:val="002060"/>
          <w:sz w:val="24"/>
          <w:szCs w:val="24"/>
        </w:rPr>
        <w:t xml:space="preserve">Своей красотой Вас поразит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памятник Нептуна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, 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Батумский драматический театр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и знаменитые </w:t>
      </w:r>
      <w:r w:rsidRPr="0027697A">
        <w:rPr>
          <w:rFonts w:ascii="Comic Sans MS" w:hAnsi="Comic Sans MS"/>
          <w:b/>
          <w:color w:val="002060"/>
          <w:sz w:val="24"/>
          <w:szCs w:val="24"/>
        </w:rPr>
        <w:t>Астрономические часы</w:t>
      </w:r>
      <w:r w:rsidRPr="0027697A">
        <w:rPr>
          <w:rFonts w:ascii="Comic Sans MS" w:hAnsi="Comic Sans MS"/>
          <w:color w:val="002060"/>
          <w:sz w:val="24"/>
          <w:szCs w:val="24"/>
        </w:rPr>
        <w:t xml:space="preserve"> на золотой Башне. </w:t>
      </w:r>
    </w:p>
    <w:p w:rsidR="000F6197" w:rsidRPr="0027697A" w:rsidRDefault="000F6197" w:rsidP="0027697A">
      <w:pPr>
        <w:pStyle w:val="a3"/>
        <w:spacing w:line="276" w:lineRule="auto"/>
        <w:jc w:val="both"/>
        <w:rPr>
          <w:rFonts w:ascii="Comic Sans MS" w:hAnsi="Comic Sans MS"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Все знают легенду о золотом руне и аргонавтах, именно ей посвящена </w:t>
      </w:r>
      <w:r w:rsidRPr="0027697A">
        <w:rPr>
          <w:rFonts w:ascii="Comic Sans MS" w:hAnsi="Comic Sans MS"/>
          <w:b/>
          <w:color w:val="002060"/>
          <w:sz w:val="24"/>
          <w:szCs w:val="24"/>
          <w:lang w:val="ru-RU"/>
        </w:rPr>
        <w:t>Площадь Аргонавтов со статуей Медеи</w:t>
      </w:r>
      <w:r w:rsidRPr="0027697A">
        <w:rPr>
          <w:rFonts w:ascii="Comic Sans MS" w:hAnsi="Comic Sans MS"/>
          <w:color w:val="002060"/>
          <w:sz w:val="24"/>
          <w:szCs w:val="24"/>
          <w:lang w:val="ru-RU"/>
        </w:rPr>
        <w:t>, которую мы с Вами посетим.</w:t>
      </w:r>
    </w:p>
    <w:p w:rsidR="00C31B39" w:rsidRPr="0027697A" w:rsidRDefault="00CA19A0" w:rsidP="0027697A">
      <w:pPr>
        <w:pStyle w:val="a3"/>
        <w:jc w:val="both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Свободное время. </w:t>
      </w:r>
    </w:p>
    <w:p w:rsidR="00662855" w:rsidRPr="0027697A" w:rsidRDefault="00CD5311" w:rsidP="0027697A">
      <w:pPr>
        <w:pStyle w:val="a3"/>
        <w:jc w:val="both"/>
        <w:rPr>
          <w:rFonts w:ascii="Times New Roman" w:hAnsi="Times New Roman"/>
          <w:iCs/>
          <w:color w:val="002060"/>
          <w:sz w:val="24"/>
          <w:szCs w:val="24"/>
          <w:lang w:val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Ночь в </w:t>
      </w:r>
      <w:r w:rsidR="00EA7C80">
        <w:rPr>
          <w:rFonts w:ascii="Comic Sans MS" w:hAnsi="Comic Sans MS"/>
          <w:color w:val="002060"/>
          <w:sz w:val="24"/>
          <w:szCs w:val="24"/>
          <w:lang w:val="ru-RU" w:eastAsia="ru-RU"/>
        </w:rPr>
        <w:t>отел</w:t>
      </w: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е в Батуми</w:t>
      </w:r>
      <w:r w:rsidRPr="0027697A">
        <w:rPr>
          <w:rFonts w:ascii="Times New Roman" w:hAnsi="Times New Roman"/>
          <w:color w:val="002060"/>
          <w:sz w:val="24"/>
          <w:szCs w:val="24"/>
          <w:lang w:val="ru-RU" w:eastAsia="ru-RU"/>
        </w:rPr>
        <w:t>.</w:t>
      </w:r>
    </w:p>
    <w:p w:rsidR="00C31B39" w:rsidRDefault="00C31B39" w:rsidP="00CD5311">
      <w:pPr>
        <w:pStyle w:val="a3"/>
        <w:rPr>
          <w:rFonts w:asciiTheme="minorHAnsi" w:hAnsiTheme="minorHAnsi"/>
          <w:b/>
          <w:i/>
          <w:color w:val="FF0000"/>
          <w:spacing w:val="60"/>
          <w:sz w:val="24"/>
          <w:szCs w:val="24"/>
          <w:lang w:val="ru-RU"/>
        </w:rPr>
      </w:pPr>
    </w:p>
    <w:p w:rsidR="007F0AEF" w:rsidRPr="0027697A" w:rsidRDefault="00BD07A0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/>
        </w:rPr>
      </w:pPr>
      <w:r w:rsidRPr="00841593">
        <w:rPr>
          <w:rFonts w:ascii="Comic Sans MS" w:hAnsi="Comic Sans MS"/>
          <w:b/>
          <w:caps/>
          <w:color w:val="00FF00"/>
          <w:sz w:val="28"/>
          <w:szCs w:val="28"/>
          <w:lang w:val="ru-RU"/>
        </w:rPr>
        <w:t>4 День.</w:t>
      </w:r>
      <w:r w:rsidRPr="00841593">
        <w:rPr>
          <w:rFonts w:ascii="AcadNusx" w:hAnsi="AcadNusx"/>
          <w:b/>
          <w:caps/>
          <w:noProof/>
          <w:color w:val="00FF00"/>
          <w:sz w:val="24"/>
          <w:szCs w:val="24"/>
          <w:lang w:val="ru-RU" w:eastAsia="ru-RU"/>
        </w:rPr>
        <w:t xml:space="preserve"> 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Завтрак в </w:t>
      </w:r>
      <w:r w:rsidR="00EA7C80">
        <w:rPr>
          <w:rFonts w:ascii="Comic Sans MS" w:hAnsi="Comic Sans MS"/>
          <w:color w:val="002060"/>
          <w:sz w:val="24"/>
          <w:szCs w:val="24"/>
          <w:lang w:val="ru-RU"/>
        </w:rPr>
        <w:t>отел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е. </w:t>
      </w:r>
      <w:r w:rsidR="00F1616E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/>
        </w:rPr>
        <w:t>Свободное</w:t>
      </w:r>
      <w:r w:rsidR="00CD5311" w:rsidRPr="0027697A">
        <w:rPr>
          <w:rFonts w:ascii="Comic Sans MS" w:hAnsi="Comic Sans MS"/>
          <w:color w:val="002060"/>
          <w:sz w:val="24"/>
          <w:szCs w:val="24"/>
          <w:lang w:val="ru-RU"/>
        </w:rPr>
        <w:t xml:space="preserve"> время. </w:t>
      </w:r>
    </w:p>
    <w:p w:rsidR="007F0AEF" w:rsidRPr="0027697A" w:rsidRDefault="006E00E6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Трансфер в аэропорт </w:t>
      </w:r>
      <w:r w:rsidR="00CD5311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Батуми</w:t>
      </w:r>
      <w:r w:rsidR="008E604E"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 xml:space="preserve">. </w:t>
      </w:r>
    </w:p>
    <w:p w:rsidR="006E00E6" w:rsidRPr="0027697A" w:rsidRDefault="006E00E6" w:rsidP="00CD5311">
      <w:pPr>
        <w:pStyle w:val="a3"/>
        <w:rPr>
          <w:rFonts w:ascii="Comic Sans MS" w:hAnsi="Comic Sans MS"/>
          <w:color w:val="002060"/>
          <w:sz w:val="24"/>
          <w:szCs w:val="24"/>
          <w:lang w:val="ru-RU" w:eastAsia="ru-RU"/>
        </w:rPr>
      </w:pPr>
      <w:r w:rsidRPr="0027697A">
        <w:rPr>
          <w:rFonts w:ascii="Comic Sans MS" w:hAnsi="Comic Sans MS"/>
          <w:color w:val="002060"/>
          <w:sz w:val="24"/>
          <w:szCs w:val="24"/>
          <w:lang w:val="ru-RU" w:eastAsia="ru-RU"/>
        </w:rPr>
        <w:t>Завершение обслуживания.</w:t>
      </w:r>
    </w:p>
    <w:p w:rsidR="00C31B39" w:rsidRDefault="00C31B39" w:rsidP="00CD531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806DB5" w:rsidRDefault="00806DB5" w:rsidP="00CD5311">
      <w:pPr>
        <w:pStyle w:val="a3"/>
        <w:rPr>
          <w:rFonts w:ascii="Times New Roman" w:hAnsi="Times New Roman"/>
          <w:sz w:val="24"/>
          <w:szCs w:val="24"/>
          <w:lang w:val="ru-RU" w:eastAsia="ru-RU"/>
        </w:rPr>
      </w:pPr>
    </w:p>
    <w:p w:rsidR="007B20F3" w:rsidRPr="00E30392" w:rsidRDefault="007B20F3" w:rsidP="00E30392">
      <w:pPr>
        <w:pStyle w:val="a3"/>
        <w:rPr>
          <w:rFonts w:ascii="Comic Sans MS" w:hAnsi="Comic Sans MS"/>
          <w:b/>
          <w:bCs/>
          <w:i/>
          <w:color w:val="FF0000"/>
          <w:sz w:val="28"/>
          <w:szCs w:val="28"/>
        </w:rPr>
      </w:pPr>
    </w:p>
    <w:p w:rsidR="007B20F3" w:rsidRPr="004A7FE6" w:rsidRDefault="007B20F3" w:rsidP="007B20F3">
      <w:pPr>
        <w:pStyle w:val="a3"/>
        <w:jc w:val="center"/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</w:rPr>
      </w:pP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  <w:lang w:val="ru-RU"/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943634" w:themeColor="accent2" w:themeShade="BF"/>
          <w:sz w:val="36"/>
          <w:szCs w:val="36"/>
        </w:rPr>
        <w:t>USD</w:t>
      </w:r>
    </w:p>
    <w:p w:rsidR="007B20F3" w:rsidRPr="004A7FE6" w:rsidRDefault="007B20F3" w:rsidP="007B20F3">
      <w:pPr>
        <w:pStyle w:val="a3"/>
        <w:jc w:val="center"/>
        <w:rPr>
          <w:rFonts w:ascii="Monotype Corsiva" w:hAnsi="Monotype Corsiva"/>
          <w:color w:val="943634" w:themeColor="accent2" w:themeShade="BF"/>
          <w:sz w:val="36"/>
          <w:szCs w:val="36"/>
          <w:lang w:val="ru-RU"/>
        </w:rPr>
      </w:pP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</w:rPr>
        <w:t>Цена актуальна весь год, кроме летних месяцев: до 01.06 и после 01.10</w:t>
      </w:r>
      <w:r w:rsidR="00F11B90">
        <w:rPr>
          <w:rFonts w:ascii="Monotype Corsiva" w:hAnsi="Monotype Corsiva"/>
          <w:color w:val="943634" w:themeColor="accent2" w:themeShade="BF"/>
          <w:sz w:val="36"/>
          <w:szCs w:val="36"/>
          <w:lang w:val="ru-RU"/>
        </w:rPr>
        <w:t>.</w:t>
      </w:r>
      <w:r w:rsidRPr="004A7FE6">
        <w:rPr>
          <w:rFonts w:ascii="Monotype Corsiva" w:hAnsi="Monotype Corsiva"/>
          <w:color w:val="943634" w:themeColor="accent2" w:themeShade="BF"/>
          <w:sz w:val="36"/>
          <w:szCs w:val="36"/>
          <w:lang w:val="ru-RU"/>
        </w:rPr>
        <w:t xml:space="preserve"> </w:t>
      </w:r>
    </w:p>
    <w:p w:rsidR="007B20F3" w:rsidRPr="00D178B3" w:rsidRDefault="007B20F3" w:rsidP="007B20F3">
      <w:pPr>
        <w:pStyle w:val="a3"/>
        <w:jc w:val="center"/>
        <w:rPr>
          <w:rFonts w:ascii="Monotype Corsiva" w:hAnsi="Monotype Corsiva"/>
          <w:color w:val="002060"/>
          <w:sz w:val="36"/>
          <w:szCs w:val="36"/>
          <w:lang w:val="ru-RU"/>
        </w:rPr>
      </w:pPr>
    </w:p>
    <w:tbl>
      <w:tblPr>
        <w:tblStyle w:val="2-6"/>
        <w:tblpPr w:leftFromText="180" w:rightFromText="180" w:vertAnchor="text" w:horzAnchor="margin" w:tblpXSpec="center" w:tblpY="134"/>
        <w:tblW w:w="9183" w:type="dxa"/>
        <w:tblLook w:val="04A0"/>
      </w:tblPr>
      <w:tblGrid>
        <w:gridCol w:w="1950"/>
        <w:gridCol w:w="1729"/>
        <w:gridCol w:w="1729"/>
        <w:gridCol w:w="1729"/>
        <w:gridCol w:w="2046"/>
      </w:tblGrid>
      <w:tr w:rsidR="007B20F3" w:rsidTr="00E30392">
        <w:trPr>
          <w:cnfStyle w:val="100000000000"/>
        </w:trPr>
        <w:tc>
          <w:tcPr>
            <w:cnfStyle w:val="0010000001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lang w:eastAsia="en-US"/>
              </w:rPr>
            </w:pPr>
            <w:r w:rsidRPr="00841593">
              <w:rPr>
                <w:rFonts w:ascii="Century Gothic" w:hAnsi="Century Gothic"/>
                <w:color w:val="0000FF"/>
              </w:rPr>
              <w:t>Проживание в Тбилиси и Батуми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/>
              <w:rPr>
                <w:rFonts w:ascii="Century Gothic" w:hAnsi="Century Gothic"/>
                <w:b/>
                <w:bCs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дабл проживании</w:t>
            </w:r>
          </w:p>
        </w:tc>
        <w:tc>
          <w:tcPr>
            <w:tcW w:w="1719" w:type="dxa"/>
          </w:tcPr>
          <w:p w:rsidR="007B20F3" w:rsidRPr="00841593" w:rsidRDefault="007B20F3" w:rsidP="007B20F3">
            <w:pPr>
              <w:pStyle w:val="a7"/>
              <w:jc w:val="center"/>
              <w:cnfStyle w:val="10000000000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 xml:space="preserve">При  трипл проживании 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/>
              <w:rPr>
                <w:rFonts w:ascii="Century Gothic" w:hAnsi="Century Gothic"/>
                <w:b/>
                <w:bCs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сингл проживании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Сингл индивидуально</w:t>
            </w:r>
          </w:p>
        </w:tc>
      </w:tr>
      <w:tr w:rsidR="007B20F3" w:rsidRPr="00EA5C54" w:rsidTr="00E30392">
        <w:trPr>
          <w:cnfStyle w:val="000000100000"/>
        </w:trPr>
        <w:tc>
          <w:tcPr>
            <w:cnfStyle w:val="0010000000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3***: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22</w:t>
            </w:r>
          </w:p>
        </w:tc>
        <w:tc>
          <w:tcPr>
            <w:tcW w:w="1719" w:type="dxa"/>
          </w:tcPr>
          <w:p w:rsidR="007B20F3" w:rsidRPr="00E30392" w:rsidRDefault="007B20F3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21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0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64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23</w:t>
            </w:r>
          </w:p>
        </w:tc>
      </w:tr>
      <w:tr w:rsidR="007B20F3" w:rsidRPr="00EA5C54" w:rsidTr="00E30392">
        <w:tc>
          <w:tcPr>
            <w:cnfStyle w:val="0010000000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56</w:t>
            </w:r>
          </w:p>
        </w:tc>
        <w:tc>
          <w:tcPr>
            <w:tcW w:w="1719" w:type="dxa"/>
          </w:tcPr>
          <w:p w:rsidR="007B20F3" w:rsidRPr="00E30392" w:rsidRDefault="007B20F3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</w:t>
            </w:r>
            <w:r w:rsidR="00E30392"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  <w:t>35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47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09</w:t>
            </w:r>
          </w:p>
        </w:tc>
      </w:tr>
      <w:tr w:rsidR="007B20F3" w:rsidRPr="00EA5C54" w:rsidTr="00E30392">
        <w:trPr>
          <w:cnfStyle w:val="000000100000"/>
        </w:trPr>
        <w:tc>
          <w:tcPr>
            <w:cnfStyle w:val="001000000000"/>
            <w:tcW w:w="2307" w:type="dxa"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lastRenderedPageBreak/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+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>:</w:t>
            </w:r>
          </w:p>
        </w:tc>
        <w:tc>
          <w:tcPr>
            <w:tcW w:w="1719" w:type="dxa"/>
          </w:tcPr>
          <w:p w:rsidR="007B20F3" w:rsidRPr="00841593" w:rsidRDefault="00E30392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303</w:t>
            </w:r>
            <w:r w:rsidR="007B20F3"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E30392" w:rsidRDefault="007B20F3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</w:t>
            </w:r>
            <w:r w:rsidR="00E30392"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  <w:t>89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77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40</w:t>
            </w:r>
          </w:p>
        </w:tc>
      </w:tr>
      <w:tr w:rsidR="007B20F3" w:rsidRPr="00EA5C54" w:rsidTr="00E30392">
        <w:tc>
          <w:tcPr>
            <w:cnfStyle w:val="0010000000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5*****: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E30392" w:rsidRDefault="00354BE9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35</w:t>
            </w:r>
          </w:p>
        </w:tc>
        <w:tc>
          <w:tcPr>
            <w:tcW w:w="1719" w:type="dxa"/>
          </w:tcPr>
          <w:p w:rsidR="007B20F3" w:rsidRPr="00E30392" w:rsidRDefault="007B20F3" w:rsidP="00354BE9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  <w:t>28</w:t>
            </w:r>
          </w:p>
        </w:tc>
        <w:tc>
          <w:tcPr>
            <w:tcW w:w="1719" w:type="dxa"/>
          </w:tcPr>
          <w:p w:rsidR="007B20F3" w:rsidRPr="00E30392" w:rsidRDefault="00E30392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395</w:t>
            </w:r>
          </w:p>
        </w:tc>
        <w:tc>
          <w:tcPr>
            <w:tcW w:w="1719" w:type="dxa"/>
          </w:tcPr>
          <w:p w:rsidR="007B20F3" w:rsidRPr="00E30392" w:rsidRDefault="00F76EE1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58</w:t>
            </w:r>
          </w:p>
        </w:tc>
      </w:tr>
    </w:tbl>
    <w:p w:rsidR="007B20F3" w:rsidRPr="00EA5C54" w:rsidRDefault="007B20F3" w:rsidP="007B20F3">
      <w:pPr>
        <w:pStyle w:val="a3"/>
        <w:rPr>
          <w:rFonts w:ascii="Times New Roman" w:hAnsi="Times New Roman"/>
          <w:sz w:val="24"/>
          <w:szCs w:val="24"/>
        </w:rPr>
      </w:pPr>
    </w:p>
    <w:p w:rsidR="007B20F3" w:rsidRPr="00EA5C54" w:rsidRDefault="007B20F3" w:rsidP="007B20F3">
      <w:pPr>
        <w:pStyle w:val="a3"/>
        <w:rPr>
          <w:rFonts w:ascii="Times New Roman" w:hAnsi="Times New Roman"/>
          <w:sz w:val="24"/>
          <w:szCs w:val="24"/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</w:p>
    <w:p w:rsidR="007B20F3" w:rsidRPr="00EA5C54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</w:rPr>
      </w:pPr>
    </w:p>
    <w:p w:rsidR="007B20F3" w:rsidRPr="00E30392" w:rsidRDefault="007B20F3" w:rsidP="007B20F3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36"/>
          <w:szCs w:val="36"/>
          <w:lang w:val="ru-RU"/>
        </w:rPr>
      </w:pPr>
    </w:p>
    <w:p w:rsidR="007B20F3" w:rsidRPr="004A7FE6" w:rsidRDefault="007B20F3" w:rsidP="007B20F3">
      <w:pPr>
        <w:pStyle w:val="a3"/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</w:rPr>
      </w:pP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  <w:lang w:val="ru-RU"/>
        </w:rPr>
        <w:t xml:space="preserve">ЦЕНЫ УКАЗАНЫ ЗА ЧЕЛОВЕКА В НОМЕРЕ ЗА ВЕСЬ ТУР, в </w:t>
      </w:r>
      <w:r w:rsidRPr="004A7FE6">
        <w:rPr>
          <w:rFonts w:ascii="Monotype Corsiva" w:hAnsi="Monotype Corsiva"/>
          <w:b/>
          <w:bCs/>
          <w:color w:val="E36C0A" w:themeColor="accent6" w:themeShade="BF"/>
          <w:sz w:val="36"/>
          <w:szCs w:val="36"/>
        </w:rPr>
        <w:t>USD</w:t>
      </w:r>
    </w:p>
    <w:p w:rsidR="007B20F3" w:rsidRPr="007C4CD2" w:rsidRDefault="007B20F3" w:rsidP="007B20F3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</w:rPr>
      </w:pP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</w:rPr>
        <w:t>Цена актуальна толь</w:t>
      </w:r>
      <w:r w:rsidR="00F11B90">
        <w:rPr>
          <w:rFonts w:ascii="Monotype Corsiva" w:hAnsi="Monotype Corsiva"/>
          <w:color w:val="E36C0A" w:themeColor="accent6" w:themeShade="BF"/>
          <w:sz w:val="36"/>
          <w:szCs w:val="36"/>
          <w:lang w:val="ru-RU"/>
        </w:rPr>
        <w:t>ко в летний период: 01.06-01.10.</w:t>
      </w:r>
      <w:r w:rsidRPr="004A7FE6">
        <w:rPr>
          <w:rFonts w:ascii="Monotype Corsiva" w:hAnsi="Monotype Corsiva"/>
          <w:color w:val="E36C0A" w:themeColor="accent6" w:themeShade="BF"/>
          <w:sz w:val="36"/>
          <w:szCs w:val="36"/>
          <w:lang w:val="ru-RU"/>
        </w:rPr>
        <w:t xml:space="preserve"> </w:t>
      </w:r>
    </w:p>
    <w:p w:rsidR="007B20F3" w:rsidRPr="007C4CD2" w:rsidRDefault="007B20F3" w:rsidP="007B20F3">
      <w:pPr>
        <w:pStyle w:val="a3"/>
        <w:jc w:val="center"/>
        <w:rPr>
          <w:rFonts w:ascii="Monotype Corsiva" w:hAnsi="Monotype Corsiva"/>
          <w:color w:val="E36C0A" w:themeColor="accent6" w:themeShade="BF"/>
          <w:sz w:val="36"/>
          <w:szCs w:val="36"/>
          <w:lang w:val="ru-RU"/>
        </w:rPr>
      </w:pPr>
    </w:p>
    <w:tbl>
      <w:tblPr>
        <w:tblStyle w:val="2-6"/>
        <w:tblpPr w:leftFromText="180" w:rightFromText="180" w:vertAnchor="text" w:horzAnchor="margin" w:tblpXSpec="center" w:tblpY="134"/>
        <w:tblW w:w="9183" w:type="dxa"/>
        <w:tblLook w:val="04A0"/>
      </w:tblPr>
      <w:tblGrid>
        <w:gridCol w:w="1950"/>
        <w:gridCol w:w="1729"/>
        <w:gridCol w:w="1729"/>
        <w:gridCol w:w="1729"/>
        <w:gridCol w:w="2046"/>
      </w:tblGrid>
      <w:tr w:rsidR="007B20F3" w:rsidTr="00E30392">
        <w:trPr>
          <w:cnfStyle w:val="100000000000"/>
        </w:trPr>
        <w:tc>
          <w:tcPr>
            <w:cnfStyle w:val="0010000001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lang w:eastAsia="en-US"/>
              </w:rPr>
            </w:pPr>
            <w:r w:rsidRPr="00841593">
              <w:rPr>
                <w:rFonts w:ascii="Century Gothic" w:hAnsi="Century Gothic"/>
                <w:color w:val="0000FF"/>
              </w:rPr>
              <w:t>Проживание в Тбилиси и Батуми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/>
              <w:rPr>
                <w:rFonts w:ascii="Century Gothic" w:hAnsi="Century Gothic"/>
                <w:b/>
                <w:bCs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дабл проживании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jc w:val="center"/>
              <w:cnfStyle w:val="10000000000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трипл проживании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/>
              <w:rPr>
                <w:rFonts w:ascii="Century Gothic" w:hAnsi="Century Gothic"/>
                <w:b/>
                <w:bCs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При сингл проживании</w:t>
            </w:r>
          </w:p>
        </w:tc>
        <w:tc>
          <w:tcPr>
            <w:tcW w:w="1719" w:type="dxa"/>
          </w:tcPr>
          <w:p w:rsidR="007B20F3" w:rsidRPr="00841593" w:rsidRDefault="007B20F3" w:rsidP="0032488E">
            <w:pPr>
              <w:pStyle w:val="a7"/>
              <w:spacing w:after="0"/>
              <w:jc w:val="center"/>
              <w:cnfStyle w:val="100000000000"/>
              <w:rPr>
                <w:rFonts w:ascii="Century Gothic" w:hAnsi="Century Gothic"/>
                <w:color w:val="0000FF"/>
              </w:rPr>
            </w:pPr>
            <w:r w:rsidRPr="00841593">
              <w:rPr>
                <w:rFonts w:ascii="Century Gothic" w:hAnsi="Century Gothic"/>
                <w:color w:val="0000FF"/>
              </w:rPr>
              <w:t>Сингл индивидуально</w:t>
            </w:r>
          </w:p>
        </w:tc>
      </w:tr>
      <w:tr w:rsidR="007B20F3" w:rsidRPr="00EA5C54" w:rsidTr="00E30392">
        <w:trPr>
          <w:cnfStyle w:val="000000100000"/>
        </w:trPr>
        <w:tc>
          <w:tcPr>
            <w:cnfStyle w:val="0010000000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3***: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27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1</w:t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2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54</w:t>
            </w:r>
          </w:p>
        </w:tc>
        <w:tc>
          <w:tcPr>
            <w:tcW w:w="1719" w:type="dxa"/>
          </w:tcPr>
          <w:p w:rsidR="007B20F3" w:rsidRPr="00E30392" w:rsidRDefault="00637CB0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17</w:t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76</w:t>
            </w:r>
          </w:p>
        </w:tc>
      </w:tr>
      <w:tr w:rsidR="007B20F3" w:rsidRPr="00CB2F23" w:rsidTr="00E30392">
        <w:tc>
          <w:tcPr>
            <w:cnfStyle w:val="0010000000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10</w:t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2</w:t>
            </w:r>
            <w:r w:rsidR="00E30392"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  <w:t>93</w:t>
            </w:r>
          </w:p>
        </w:tc>
        <w:tc>
          <w:tcPr>
            <w:tcW w:w="1719" w:type="dxa"/>
          </w:tcPr>
          <w:p w:rsidR="007B20F3" w:rsidRPr="00E30392" w:rsidRDefault="00637CB0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28</w:t>
            </w:r>
          </w:p>
        </w:tc>
        <w:tc>
          <w:tcPr>
            <w:tcW w:w="1719" w:type="dxa"/>
          </w:tcPr>
          <w:p w:rsidR="007B20F3" w:rsidRPr="00E30392" w:rsidRDefault="00E30392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494</w:t>
            </w:r>
          </w:p>
        </w:tc>
      </w:tr>
      <w:tr w:rsidR="0080790F" w:rsidRPr="00CB2F23" w:rsidTr="00E30392">
        <w:trPr>
          <w:cnfStyle w:val="000000100000"/>
        </w:trPr>
        <w:tc>
          <w:tcPr>
            <w:cnfStyle w:val="001000000000"/>
            <w:tcW w:w="2307" w:type="dxa"/>
          </w:tcPr>
          <w:p w:rsidR="0080790F" w:rsidRPr="00841593" w:rsidRDefault="0080790F" w:rsidP="0032488E">
            <w:pPr>
              <w:spacing w:after="200" w:line="276" w:lineRule="auto"/>
              <w:jc w:val="center"/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4****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+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>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br/>
            </w:r>
          </w:p>
        </w:tc>
        <w:tc>
          <w:tcPr>
            <w:tcW w:w="1719" w:type="dxa"/>
          </w:tcPr>
          <w:p w:rsidR="0080790F" w:rsidRPr="00E30392" w:rsidRDefault="0080790F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65</w:t>
            </w:r>
          </w:p>
        </w:tc>
        <w:tc>
          <w:tcPr>
            <w:tcW w:w="1719" w:type="dxa"/>
          </w:tcPr>
          <w:p w:rsidR="0080790F" w:rsidRPr="00E30392" w:rsidRDefault="0080790F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3</w:t>
            </w:r>
            <w:r w:rsidR="00E30392"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  <w:t>43</w:t>
            </w:r>
          </w:p>
        </w:tc>
        <w:tc>
          <w:tcPr>
            <w:tcW w:w="1719" w:type="dxa"/>
          </w:tcPr>
          <w:p w:rsidR="0080790F" w:rsidRPr="00E30392" w:rsidRDefault="00637CB0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4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39</w:t>
            </w:r>
          </w:p>
        </w:tc>
        <w:tc>
          <w:tcPr>
            <w:tcW w:w="1719" w:type="dxa"/>
          </w:tcPr>
          <w:p w:rsidR="0080790F" w:rsidRPr="00E30392" w:rsidRDefault="00354BE9" w:rsidP="0032488E">
            <w:pPr>
              <w:pStyle w:val="a7"/>
              <w:jc w:val="center"/>
              <w:cnfStyle w:val="0000001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32</w:t>
            </w:r>
          </w:p>
        </w:tc>
      </w:tr>
      <w:tr w:rsidR="007B20F3" w:rsidTr="00E30392">
        <w:tc>
          <w:tcPr>
            <w:cnfStyle w:val="001000000000"/>
            <w:tcW w:w="2307" w:type="dxa"/>
            <w:hideMark/>
          </w:tcPr>
          <w:p w:rsidR="007B20F3" w:rsidRPr="00841593" w:rsidRDefault="007B20F3" w:rsidP="0032488E">
            <w:pPr>
              <w:spacing w:after="200" w:line="276" w:lineRule="auto"/>
              <w:jc w:val="center"/>
              <w:rPr>
                <w:rFonts w:ascii="Century Gothic" w:hAnsi="Century Gothic"/>
                <w:b/>
                <w:color w:val="0000FF"/>
                <w:sz w:val="24"/>
                <w:szCs w:val="24"/>
                <w:lang w:val="en-US" w:eastAsia="en-US"/>
              </w:rPr>
            </w:pP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</w:rPr>
              <w:t>ОТЕЛИ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t xml:space="preserve"> 5*****:</w:t>
            </w:r>
            <w:r w:rsidRPr="00841593">
              <w:rPr>
                <w:rFonts w:ascii="Century Gothic" w:hAnsi="Century Gothic"/>
                <w:color w:val="0000FF"/>
                <w:sz w:val="24"/>
                <w:szCs w:val="24"/>
                <w:u w:val="single"/>
                <w:lang w:val="en-US"/>
              </w:rPr>
              <w:br/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5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19</w:t>
            </w:r>
          </w:p>
        </w:tc>
        <w:tc>
          <w:tcPr>
            <w:tcW w:w="1719" w:type="dxa"/>
          </w:tcPr>
          <w:p w:rsidR="007B20F3" w:rsidRPr="00E30392" w:rsidRDefault="0080790F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color w:val="0000FF"/>
                <w:sz w:val="36"/>
                <w:szCs w:val="36"/>
              </w:rPr>
              <w:t>4</w:t>
            </w:r>
            <w:r w:rsidR="00E30392">
              <w:rPr>
                <w:rFonts w:ascii="Century Gothic" w:hAnsi="Century Gothic"/>
                <w:b/>
                <w:color w:val="0000FF"/>
                <w:sz w:val="36"/>
                <w:szCs w:val="36"/>
                <w:lang w:val="en-US"/>
              </w:rPr>
              <w:t>89</w:t>
            </w:r>
          </w:p>
        </w:tc>
        <w:tc>
          <w:tcPr>
            <w:tcW w:w="1719" w:type="dxa"/>
          </w:tcPr>
          <w:p w:rsidR="007B20F3" w:rsidRPr="00E30392" w:rsidRDefault="00637CB0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7</w:t>
            </w:r>
            <w:r w:rsidR="00E30392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08</w:t>
            </w:r>
          </w:p>
        </w:tc>
        <w:tc>
          <w:tcPr>
            <w:tcW w:w="1719" w:type="dxa"/>
          </w:tcPr>
          <w:p w:rsidR="007B20F3" w:rsidRPr="002B384B" w:rsidRDefault="00637CB0" w:rsidP="0032488E">
            <w:pPr>
              <w:pStyle w:val="a7"/>
              <w:jc w:val="center"/>
              <w:cnfStyle w:val="000000000000"/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</w:pPr>
            <w:r w:rsidRPr="00841593">
              <w:rPr>
                <w:rFonts w:ascii="Century Gothic" w:hAnsi="Century Gothic"/>
                <w:b/>
                <w:bCs/>
                <w:color w:val="0000FF"/>
                <w:sz w:val="36"/>
                <w:szCs w:val="36"/>
              </w:rPr>
              <w:t>7</w:t>
            </w:r>
            <w:r w:rsidR="002B384B">
              <w:rPr>
                <w:rFonts w:ascii="Century Gothic" w:hAnsi="Century Gothic"/>
                <w:b/>
                <w:bCs/>
                <w:color w:val="0000FF"/>
                <w:sz w:val="36"/>
                <w:szCs w:val="36"/>
                <w:lang w:val="en-US"/>
              </w:rPr>
              <w:t>72</w:t>
            </w:r>
          </w:p>
        </w:tc>
      </w:tr>
    </w:tbl>
    <w:p w:rsidR="007B20F3" w:rsidRPr="00CB2F23" w:rsidRDefault="007B20F3" w:rsidP="007B20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B20F3" w:rsidRPr="00CB2F23" w:rsidRDefault="007B20F3" w:rsidP="007B20F3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</w:rPr>
      </w:pPr>
    </w:p>
    <w:p w:rsidR="007B20F3" w:rsidRDefault="007B20F3" w:rsidP="007B20F3">
      <w:pPr>
        <w:pStyle w:val="a3"/>
        <w:rPr>
          <w:rFonts w:ascii="Monotype Corsiva" w:hAnsi="Monotype Corsiva"/>
          <w:b/>
          <w:bCs/>
          <w:color w:val="002060"/>
          <w:sz w:val="40"/>
          <w:szCs w:val="40"/>
          <w:lang w:val="ru-RU"/>
        </w:rPr>
      </w:pPr>
    </w:p>
    <w:p w:rsidR="007B20F3" w:rsidRDefault="007B20F3" w:rsidP="007B20F3">
      <w:pPr>
        <w:pStyle w:val="a3"/>
        <w:jc w:val="center"/>
        <w:rPr>
          <w:rFonts w:ascii="Monotype Corsiva" w:hAnsi="Monotype Corsiva"/>
          <w:b/>
          <w:bCs/>
          <w:color w:val="002060"/>
          <w:sz w:val="40"/>
          <w:szCs w:val="40"/>
          <w:lang w:val="ru-RU"/>
        </w:rPr>
      </w:pPr>
    </w:p>
    <w:p w:rsidR="00E30392" w:rsidRDefault="00E30392" w:rsidP="00B40246">
      <w:pPr>
        <w:pStyle w:val="a3"/>
        <w:rPr>
          <w:rFonts w:ascii="Comic Sans MS" w:hAnsi="Comic Sans MS"/>
          <w:b/>
          <w:caps/>
          <w:color w:val="FFFF00"/>
          <w:sz w:val="32"/>
          <w:szCs w:val="32"/>
        </w:rPr>
      </w:pPr>
    </w:p>
    <w:p w:rsidR="00E30392" w:rsidRDefault="00E30392" w:rsidP="00B40246">
      <w:pPr>
        <w:pStyle w:val="a3"/>
        <w:rPr>
          <w:rFonts w:ascii="Comic Sans MS" w:hAnsi="Comic Sans MS"/>
          <w:b/>
          <w:caps/>
          <w:color w:val="FFFF00"/>
          <w:sz w:val="32"/>
          <w:szCs w:val="32"/>
        </w:rPr>
      </w:pPr>
    </w:p>
    <w:p w:rsidR="00E30392" w:rsidRDefault="00E30392" w:rsidP="00B40246">
      <w:pPr>
        <w:pStyle w:val="a3"/>
        <w:rPr>
          <w:rFonts w:ascii="Comic Sans MS" w:hAnsi="Comic Sans MS"/>
          <w:b/>
          <w:caps/>
          <w:color w:val="FFFF00"/>
          <w:sz w:val="32"/>
          <w:szCs w:val="32"/>
        </w:rPr>
      </w:pPr>
    </w:p>
    <w:p w:rsidR="00E30392" w:rsidRDefault="00E30392" w:rsidP="00B40246">
      <w:pPr>
        <w:pStyle w:val="a3"/>
        <w:rPr>
          <w:rFonts w:ascii="Comic Sans MS" w:hAnsi="Comic Sans MS"/>
          <w:b/>
          <w:caps/>
          <w:color w:val="FFFF00"/>
          <w:sz w:val="32"/>
          <w:szCs w:val="32"/>
        </w:rPr>
      </w:pPr>
    </w:p>
    <w:p w:rsidR="007F0AEF" w:rsidRPr="00C74D6E" w:rsidRDefault="00B40246" w:rsidP="00B40246">
      <w:pPr>
        <w:pStyle w:val="a3"/>
        <w:rPr>
          <w:rFonts w:ascii="Comic Sans MS" w:hAnsi="Comic Sans MS"/>
          <w:b/>
          <w:color w:val="FFFF00"/>
          <w:sz w:val="32"/>
          <w:szCs w:val="32"/>
          <w:lang w:val="ru-RU"/>
        </w:rPr>
      </w:pPr>
      <w:r w:rsidRPr="00080C54">
        <w:rPr>
          <w:rFonts w:ascii="Comic Sans MS" w:hAnsi="Comic Sans MS"/>
          <w:b/>
          <w:caps/>
          <w:color w:val="FFFF00"/>
          <w:sz w:val="32"/>
          <w:szCs w:val="32"/>
          <w:lang w:val="ru-RU"/>
        </w:rPr>
        <w:t>В стоимость тура входит: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Трансфер в аэропорт </w:t>
      </w:r>
      <w:r w:rsidR="0027697A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Батуми </w:t>
      </w: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и обратно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Весь трансфер в период тура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Проживание в </w:t>
      </w:r>
      <w:r w:rsidR="00DE5EAA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гостиниц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е выбранной категории </w:t>
      </w:r>
      <w:r w:rsidR="00F1616E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 Батуми (3 ночи)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, питание «ВВ»</w:t>
      </w:r>
      <w:r w:rsidR="00F1616E"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 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Все указанные в туре экскурсии</w:t>
      </w:r>
    </w:p>
    <w:p w:rsidR="00B40246" w:rsidRPr="00080C54" w:rsidRDefault="00B40246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Обслуживание квалифицированного гида</w:t>
      </w:r>
    </w:p>
    <w:p w:rsidR="00EF63AF" w:rsidRDefault="00B40246" w:rsidP="00BE4D8F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 w:rsidRPr="00080C54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 xml:space="preserve">Входные билеты 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(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 xml:space="preserve">Ботанический Сад, </w:t>
      </w:r>
      <w:r w:rsidR="00BE4D8F" w:rsidRP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крепость Гонио – Апсар</w:t>
      </w:r>
      <w:r w:rsidR="00BE4D8F"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  <w:lang w:val="uk-UA"/>
        </w:rPr>
        <w:t>)</w:t>
      </w:r>
    </w:p>
    <w:p w:rsidR="0027697A" w:rsidRPr="0027697A" w:rsidRDefault="0027697A" w:rsidP="0069385B">
      <w:pPr>
        <w:pStyle w:val="a8"/>
        <w:numPr>
          <w:ilvl w:val="0"/>
          <w:numId w:val="6"/>
        </w:num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  <w: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  <w:t>Подъемники в Батуми</w:t>
      </w:r>
    </w:p>
    <w:p w:rsidR="0027697A" w:rsidRPr="0027697A" w:rsidRDefault="0027697A" w:rsidP="0027697A">
      <w:pPr>
        <w:rPr>
          <w:rStyle w:val="a4"/>
          <w:rFonts w:ascii="Comic Sans MS" w:hAnsi="Comic Sans MS"/>
          <w:b w:val="0"/>
          <w:color w:val="17365D" w:themeColor="text2" w:themeShade="BF"/>
          <w:sz w:val="24"/>
          <w:szCs w:val="24"/>
        </w:rPr>
      </w:pPr>
    </w:p>
    <w:p w:rsidR="0027697A" w:rsidRPr="0027697A" w:rsidRDefault="0027697A" w:rsidP="0027697A">
      <w:pPr>
        <w:rPr>
          <w:rStyle w:val="a4"/>
          <w:rFonts w:ascii="Comic Sans MS" w:hAnsi="Comic Sans MS"/>
          <w:i/>
          <w:color w:val="002060"/>
          <w:sz w:val="32"/>
          <w:szCs w:val="24"/>
        </w:rPr>
      </w:pPr>
      <w:r w:rsidRPr="0027697A">
        <w:rPr>
          <w:rStyle w:val="a4"/>
          <w:rFonts w:ascii="Comic Sans MS" w:hAnsi="Comic Sans MS"/>
          <w:i/>
          <w:color w:val="002060"/>
          <w:sz w:val="32"/>
          <w:szCs w:val="24"/>
        </w:rPr>
        <w:t>*</w:t>
      </w:r>
      <w:r>
        <w:rPr>
          <w:rStyle w:val="a4"/>
          <w:rFonts w:ascii="Comic Sans MS" w:hAnsi="Comic Sans MS"/>
          <w:i/>
          <w:color w:val="002060"/>
          <w:sz w:val="32"/>
          <w:szCs w:val="24"/>
          <w:lang w:val="uk-UA"/>
        </w:rPr>
        <w:t xml:space="preserve">Вечерняя </w:t>
      </w:r>
      <w:r w:rsidRPr="0027697A">
        <w:rPr>
          <w:rStyle w:val="a4"/>
          <w:rFonts w:ascii="Comic Sans MS" w:hAnsi="Comic Sans MS"/>
          <w:i/>
          <w:color w:val="002060"/>
          <w:sz w:val="32"/>
          <w:szCs w:val="24"/>
        </w:rPr>
        <w:t>Прогулка возможна только при хороших погодных условиях</w:t>
      </w:r>
    </w:p>
    <w:p w:rsidR="0027697A" w:rsidRPr="00841593" w:rsidRDefault="0027697A" w:rsidP="0027697A">
      <w:pPr>
        <w:rPr>
          <w:rFonts w:ascii="Comic Sans MS" w:hAnsi="Comic Sans MS"/>
          <w:bCs/>
          <w:color w:val="17365D" w:themeColor="text2" w:themeShade="BF"/>
          <w:sz w:val="24"/>
          <w:szCs w:val="24"/>
        </w:rPr>
      </w:pPr>
    </w:p>
    <w:p w:rsidR="00841593" w:rsidRDefault="00841593" w:rsidP="00841593">
      <w:pPr>
        <w:pStyle w:val="a3"/>
        <w:shd w:val="clear" w:color="auto" w:fill="00FF00"/>
        <w:rPr>
          <w:rFonts w:ascii="Comic Sans MS" w:hAnsi="Comic Sans MS"/>
          <w:b/>
          <w:color w:val="C00000"/>
          <w:sz w:val="52"/>
          <w:szCs w:val="52"/>
          <w:lang w:val="ru-RU"/>
        </w:rPr>
      </w:pPr>
      <w:r>
        <w:rPr>
          <w:rFonts w:ascii="Comic Sans MS" w:hAnsi="Comic Sans MS"/>
          <w:b/>
          <w:color w:val="C00000"/>
          <w:sz w:val="56"/>
          <w:szCs w:val="56"/>
          <w:lang w:val="ru-RU"/>
        </w:rPr>
        <w:t xml:space="preserve">       </w:t>
      </w:r>
      <w:r w:rsidRPr="00841593">
        <w:rPr>
          <w:rFonts w:ascii="Comic Sans MS" w:hAnsi="Comic Sans MS"/>
          <w:b/>
          <w:caps/>
          <w:noProof/>
          <w:color w:val="FF0000"/>
          <w:sz w:val="52"/>
          <w:szCs w:val="52"/>
          <w:highlight w:val="green"/>
          <w:shd w:val="clear" w:color="auto" w:fill="CC66FF"/>
          <w:lang w:val="ru-RU" w:eastAsia="ru-RU" w:bidi="ar-SA"/>
        </w:rPr>
        <w:t>МЫ ЖДЕМ ВАС В ГРУЗИИ !!!</w:t>
      </w:r>
    </w:p>
    <w:p w:rsidR="00841593" w:rsidRPr="00841593" w:rsidRDefault="00841593" w:rsidP="0027697A">
      <w:pPr>
        <w:rPr>
          <w:rFonts w:ascii="Comic Sans MS" w:hAnsi="Comic Sans MS"/>
          <w:bCs/>
          <w:color w:val="17365D" w:themeColor="text2" w:themeShade="BF"/>
          <w:sz w:val="24"/>
          <w:szCs w:val="24"/>
        </w:rPr>
      </w:pPr>
    </w:p>
    <w:sectPr w:rsidR="00841593" w:rsidRPr="00841593" w:rsidSect="00692D0F">
      <w:pgSz w:w="11906" w:h="16838"/>
      <w:pgMar w:top="284" w:right="282" w:bottom="142" w:left="28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BA5"/>
      </v:shape>
    </w:pict>
  </w:numPicBullet>
  <w:abstractNum w:abstractNumId="0">
    <w:nsid w:val="22490C8F"/>
    <w:multiLevelType w:val="hybridMultilevel"/>
    <w:tmpl w:val="DB6EA5AA"/>
    <w:lvl w:ilvl="0" w:tplc="B328BB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B1D14"/>
    <w:multiLevelType w:val="hybridMultilevel"/>
    <w:tmpl w:val="9BD6CC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921383"/>
    <w:multiLevelType w:val="hybridMultilevel"/>
    <w:tmpl w:val="725A4554"/>
    <w:lvl w:ilvl="0" w:tplc="A8D09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13F66"/>
    <w:multiLevelType w:val="hybridMultilevel"/>
    <w:tmpl w:val="7480ABC2"/>
    <w:lvl w:ilvl="0" w:tplc="A8D09C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  <w:sz w:val="36"/>
        <w:szCs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/>
  <w:rsids>
    <w:rsidRoot w:val="00662855"/>
    <w:rsid w:val="00080C54"/>
    <w:rsid w:val="00084BC5"/>
    <w:rsid w:val="000F6197"/>
    <w:rsid w:val="00187BC3"/>
    <w:rsid w:val="00253B7A"/>
    <w:rsid w:val="0027697A"/>
    <w:rsid w:val="002B384B"/>
    <w:rsid w:val="00300EA4"/>
    <w:rsid w:val="00354BE9"/>
    <w:rsid w:val="00377B86"/>
    <w:rsid w:val="00384473"/>
    <w:rsid w:val="004367C2"/>
    <w:rsid w:val="00457C59"/>
    <w:rsid w:val="00475CA4"/>
    <w:rsid w:val="004C1E70"/>
    <w:rsid w:val="00503C35"/>
    <w:rsid w:val="00534721"/>
    <w:rsid w:val="00583D76"/>
    <w:rsid w:val="005D0AEE"/>
    <w:rsid w:val="006349C1"/>
    <w:rsid w:val="00637CB0"/>
    <w:rsid w:val="00662855"/>
    <w:rsid w:val="00671AD3"/>
    <w:rsid w:val="00692D0F"/>
    <w:rsid w:val="0069385B"/>
    <w:rsid w:val="006E00E6"/>
    <w:rsid w:val="006E7FA2"/>
    <w:rsid w:val="007A2BEA"/>
    <w:rsid w:val="007B20F3"/>
    <w:rsid w:val="007B632F"/>
    <w:rsid w:val="007F0AEF"/>
    <w:rsid w:val="00806DB5"/>
    <w:rsid w:val="0080790F"/>
    <w:rsid w:val="00841593"/>
    <w:rsid w:val="00881069"/>
    <w:rsid w:val="008E604E"/>
    <w:rsid w:val="00981D1A"/>
    <w:rsid w:val="00990E59"/>
    <w:rsid w:val="009F0307"/>
    <w:rsid w:val="00A03B3F"/>
    <w:rsid w:val="00A03D90"/>
    <w:rsid w:val="00A46535"/>
    <w:rsid w:val="00B27EBC"/>
    <w:rsid w:val="00B333F2"/>
    <w:rsid w:val="00B40246"/>
    <w:rsid w:val="00B622AE"/>
    <w:rsid w:val="00BB36B6"/>
    <w:rsid w:val="00BC6542"/>
    <w:rsid w:val="00BD07A0"/>
    <w:rsid w:val="00BE4D8F"/>
    <w:rsid w:val="00BF17BE"/>
    <w:rsid w:val="00C31B39"/>
    <w:rsid w:val="00C35EC7"/>
    <w:rsid w:val="00C74D6E"/>
    <w:rsid w:val="00CA19A0"/>
    <w:rsid w:val="00CD5311"/>
    <w:rsid w:val="00D00EE5"/>
    <w:rsid w:val="00DE5EAA"/>
    <w:rsid w:val="00E16D87"/>
    <w:rsid w:val="00E30392"/>
    <w:rsid w:val="00E428C5"/>
    <w:rsid w:val="00E93CD0"/>
    <w:rsid w:val="00EA7C80"/>
    <w:rsid w:val="00EC765E"/>
    <w:rsid w:val="00EE6FB2"/>
    <w:rsid w:val="00EF63AF"/>
    <w:rsid w:val="00F11B90"/>
    <w:rsid w:val="00F1616E"/>
    <w:rsid w:val="00F643B5"/>
    <w:rsid w:val="00F76EE1"/>
    <w:rsid w:val="00F9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6628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55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662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85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628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2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rsid w:val="006628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CA19A0"/>
    <w:rPr>
      <w:b/>
      <w:bCs/>
      <w:i/>
      <w:iCs/>
      <w:spacing w:val="10"/>
    </w:rPr>
  </w:style>
  <w:style w:type="character" w:styleId="aa">
    <w:name w:val="Intense Emphasis"/>
    <w:qFormat/>
    <w:rsid w:val="00CA19A0"/>
    <w:rPr>
      <w:b/>
      <w:bCs/>
      <w:i/>
      <w:iCs/>
      <w:color w:val="4F81BD"/>
    </w:rPr>
  </w:style>
  <w:style w:type="character" w:customStyle="1" w:styleId="content">
    <w:name w:val="content"/>
    <w:basedOn w:val="a0"/>
    <w:rsid w:val="006E00E6"/>
  </w:style>
  <w:style w:type="character" w:styleId="ab">
    <w:name w:val="Hyperlink"/>
    <w:semiHidden/>
    <w:unhideWhenUsed/>
    <w:rsid w:val="009F0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721"/>
  </w:style>
  <w:style w:type="table" w:styleId="1-3">
    <w:name w:val="Medium Shading 1 Accent 3"/>
    <w:basedOn w:val="a1"/>
    <w:uiPriority w:val="63"/>
    <w:rsid w:val="006349C1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0C5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7697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27697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B20F3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6">
    <w:name w:val="Medium List 2 Accent 6"/>
    <w:basedOn w:val="a1"/>
    <w:uiPriority w:val="66"/>
    <w:rsid w:val="00E3039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55"/>
    <w:rPr>
      <w:rFonts w:ascii="Times New Roman" w:eastAsia="Times New Roman" w:hAnsi="Times New Roman"/>
      <w:lang w:val="ru-RU" w:eastAsia="ar-SA"/>
    </w:rPr>
  </w:style>
  <w:style w:type="paragraph" w:styleId="2">
    <w:name w:val="heading 2"/>
    <w:basedOn w:val="a"/>
    <w:next w:val="a"/>
    <w:link w:val="20"/>
    <w:uiPriority w:val="9"/>
    <w:qFormat/>
    <w:rsid w:val="0066285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855"/>
    <w:rPr>
      <w:rFonts w:ascii="Cambria" w:eastAsia="Times New Roman" w:hAnsi="Cambria"/>
      <w:sz w:val="22"/>
      <w:szCs w:val="22"/>
      <w:lang w:bidi="en-US"/>
    </w:rPr>
  </w:style>
  <w:style w:type="character" w:styleId="a4">
    <w:name w:val="Strong"/>
    <w:uiPriority w:val="22"/>
    <w:qFormat/>
    <w:rsid w:val="006628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855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285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link w:val="2"/>
    <w:uiPriority w:val="9"/>
    <w:rsid w:val="006628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Normal (Web)"/>
    <w:basedOn w:val="a"/>
    <w:uiPriority w:val="99"/>
    <w:rsid w:val="0066285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53B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qFormat/>
    <w:rsid w:val="00CA19A0"/>
    <w:rPr>
      <w:b/>
      <w:bCs/>
      <w:i/>
      <w:iCs/>
      <w:spacing w:val="10"/>
    </w:rPr>
  </w:style>
  <w:style w:type="character" w:styleId="aa">
    <w:name w:val="Intense Emphasis"/>
    <w:qFormat/>
    <w:rsid w:val="00CA19A0"/>
    <w:rPr>
      <w:b/>
      <w:bCs/>
      <w:i/>
      <w:iCs/>
      <w:color w:val="4F81BD"/>
    </w:rPr>
  </w:style>
  <w:style w:type="character" w:customStyle="1" w:styleId="content">
    <w:name w:val="content"/>
    <w:basedOn w:val="a0"/>
    <w:rsid w:val="006E00E6"/>
  </w:style>
  <w:style w:type="character" w:styleId="ab">
    <w:name w:val="Hyperlink"/>
    <w:semiHidden/>
    <w:unhideWhenUsed/>
    <w:rsid w:val="009F03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4721"/>
  </w:style>
  <w:style w:type="table" w:styleId="1-3">
    <w:name w:val="Medium Shading 1 Accent 3"/>
    <w:basedOn w:val="a1"/>
    <w:uiPriority w:val="63"/>
    <w:rsid w:val="006349C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080C5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5">
    <w:name w:val="Medium Grid 3 Accent 5"/>
    <w:basedOn w:val="a1"/>
    <w:uiPriority w:val="69"/>
    <w:rsid w:val="002769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-60">
    <w:name w:val="Medium Grid 1 Accent 6"/>
    <w:basedOn w:val="a1"/>
    <w:uiPriority w:val="67"/>
    <w:rsid w:val="002769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7B20F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2300-7307-4379-B970-0E4817A6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Админ</cp:lastModifiedBy>
  <cp:revision>2</cp:revision>
  <dcterms:created xsi:type="dcterms:W3CDTF">2018-05-24T10:38:00Z</dcterms:created>
  <dcterms:modified xsi:type="dcterms:W3CDTF">2018-05-24T10:38:00Z</dcterms:modified>
</cp:coreProperties>
</file>